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4A" w:rsidRDefault="0066174A" w:rsidP="0066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  <w:lang w:eastAsia="ru-RU"/>
        </w:rPr>
      </w:pPr>
    </w:p>
    <w:p w:rsidR="0066174A" w:rsidRDefault="0066174A" w:rsidP="0066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  <w:lang w:eastAsia="ru-RU"/>
        </w:rPr>
      </w:pPr>
    </w:p>
    <w:p w:rsidR="0066174A" w:rsidRPr="00534848" w:rsidRDefault="0066174A" w:rsidP="0066174A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</w:pPr>
      <w:r w:rsidRPr="00534848">
        <w:rPr>
          <w:rFonts w:ascii="Monotype Corsiva" w:eastAsia="Times New Roman" w:hAnsi="Monotype Corsiva" w:cs="Times New Roman"/>
          <w:bCs/>
          <w:sz w:val="144"/>
          <w:szCs w:val="144"/>
          <w:u w:val="single"/>
          <w:lang w:eastAsia="ru-RU"/>
        </w:rPr>
        <w:t>А</w:t>
      </w:r>
      <w:r w:rsidRPr="00534848"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  <w:t>НАЛИЗ</w:t>
      </w:r>
    </w:p>
    <w:p w:rsidR="0066174A" w:rsidRDefault="0066174A" w:rsidP="0066174A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</w:pPr>
      <w:r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  <w:t xml:space="preserve">работы </w:t>
      </w:r>
      <w:r w:rsidRPr="00534848"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  <w:t xml:space="preserve">методического объединения </w:t>
      </w:r>
    </w:p>
    <w:p w:rsidR="0066174A" w:rsidRPr="00534848" w:rsidRDefault="0066174A" w:rsidP="0066174A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</w:pPr>
      <w:r w:rsidRPr="00534848">
        <w:rPr>
          <w:rFonts w:ascii="Monotype Corsiva" w:eastAsia="Times New Roman" w:hAnsi="Monotype Corsiva" w:cs="Times New Roman"/>
          <w:bCs/>
          <w:sz w:val="96"/>
          <w:szCs w:val="96"/>
          <w:u w:val="single"/>
          <w:lang w:eastAsia="ru-RU"/>
        </w:rPr>
        <w:t>учителей - логопедов</w:t>
      </w:r>
    </w:p>
    <w:p w:rsidR="0066174A" w:rsidRPr="00534848" w:rsidRDefault="00584CC7" w:rsidP="0066174A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bCs/>
          <w:sz w:val="96"/>
          <w:szCs w:val="96"/>
          <w:lang w:eastAsia="ru-RU"/>
        </w:rPr>
        <w:t>за 2023 - 2024</w:t>
      </w:r>
      <w:r w:rsidR="0066174A" w:rsidRPr="00534848">
        <w:rPr>
          <w:rFonts w:ascii="Monotype Corsiva" w:eastAsia="Times New Roman" w:hAnsi="Monotype Corsiva" w:cs="Times New Roman"/>
          <w:bCs/>
          <w:sz w:val="96"/>
          <w:szCs w:val="96"/>
          <w:lang w:eastAsia="ru-RU"/>
        </w:rPr>
        <w:t xml:space="preserve"> </w:t>
      </w:r>
    </w:p>
    <w:p w:rsidR="0066174A" w:rsidRPr="00534848" w:rsidRDefault="0066174A" w:rsidP="0066174A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96"/>
          <w:szCs w:val="96"/>
          <w:lang w:eastAsia="ru-RU"/>
        </w:rPr>
      </w:pPr>
      <w:r w:rsidRPr="00534848">
        <w:rPr>
          <w:rFonts w:ascii="Monotype Corsiva" w:eastAsia="Times New Roman" w:hAnsi="Monotype Corsiva" w:cs="Times New Roman"/>
          <w:bCs/>
          <w:sz w:val="96"/>
          <w:szCs w:val="96"/>
          <w:lang w:eastAsia="ru-RU"/>
        </w:rPr>
        <w:t>учебный год</w:t>
      </w:r>
    </w:p>
    <w:p w:rsidR="0066174A" w:rsidRPr="00A159AF" w:rsidRDefault="0066174A" w:rsidP="006617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Default="0066174A" w:rsidP="006617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Pr="00A159AF" w:rsidRDefault="0066174A" w:rsidP="006617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Default="0066174A" w:rsidP="006617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Pr="00A159AF" w:rsidRDefault="0066174A" w:rsidP="006617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Pr="00A159AF" w:rsidRDefault="0066174A" w:rsidP="006617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  <w:proofErr w:type="gramStart"/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/о: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Новикова А.А.</w:t>
      </w:r>
    </w:p>
    <w:p w:rsidR="0066174A" w:rsidRPr="00A159AF" w:rsidRDefault="0066174A" w:rsidP="0066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Default="0066174A" w:rsidP="0066174A"/>
    <w:p w:rsidR="0066174A" w:rsidRDefault="0066174A" w:rsidP="0066174A"/>
    <w:p w:rsidR="0066174A" w:rsidRDefault="0066174A" w:rsidP="0066174A"/>
    <w:p w:rsidR="0066174A" w:rsidRDefault="0066174A" w:rsidP="0066174A"/>
    <w:p w:rsidR="0066174A" w:rsidRPr="00A159AF" w:rsidRDefault="0066174A" w:rsidP="0066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</w:t>
      </w:r>
    </w:p>
    <w:p w:rsidR="0066174A" w:rsidRPr="00A159AF" w:rsidRDefault="0066174A" w:rsidP="0066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методического объединения учителей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логопедов</w:t>
      </w:r>
    </w:p>
    <w:p w:rsidR="0066174A" w:rsidRPr="00A159AF" w:rsidRDefault="00584CC7" w:rsidP="0066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</w:t>
      </w:r>
      <w:r w:rsidR="0066174A"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66174A"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66174A" w:rsidRDefault="0066174A" w:rsidP="006617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5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Методическое объединение учителей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логопедов </w:t>
      </w:r>
      <w:r w:rsidRPr="00A15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состоит</w:t>
      </w: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 1</w:t>
      </w:r>
      <w:r w:rsidR="00584C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A15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человек:</w:t>
      </w:r>
    </w:p>
    <w:tbl>
      <w:tblPr>
        <w:tblW w:w="1020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551"/>
        <w:gridCol w:w="2836"/>
        <w:gridCol w:w="2410"/>
      </w:tblGrid>
      <w:tr w:rsidR="0066174A" w:rsidRPr="00A159AF" w:rsidTr="00094A67">
        <w:trPr>
          <w:jc w:val="center"/>
        </w:trPr>
        <w:tc>
          <w:tcPr>
            <w:tcW w:w="4961" w:type="dxa"/>
            <w:gridSpan w:val="2"/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836" w:type="dxa"/>
          </w:tcPr>
          <w:p w:rsidR="0066174A" w:rsidRPr="00534848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E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534848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E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должности</w:t>
            </w:r>
          </w:p>
        </w:tc>
      </w:tr>
      <w:tr w:rsidR="0066174A" w:rsidRPr="00A159AF" w:rsidTr="00094A67">
        <w:trPr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66174A" w:rsidRPr="00A159AF" w:rsidRDefault="0066174A" w:rsidP="0009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</w:t>
            </w:r>
            <w:proofErr w:type="spellEnd"/>
            <w:r w:rsidRPr="00A1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Кувшинова В.С.</w:t>
            </w:r>
          </w:p>
        </w:tc>
        <w:tc>
          <w:tcPr>
            <w:tcW w:w="2836" w:type="dxa"/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----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Савостьян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66174A" w:rsidRPr="00A159AF" w:rsidTr="00094A67">
        <w:trPr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М.В.</w:t>
            </w:r>
          </w:p>
        </w:tc>
        <w:tc>
          <w:tcPr>
            <w:tcW w:w="2836" w:type="dxa"/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A159AF" w:rsidRDefault="00584CC7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Э.Р.</w:t>
            </w:r>
          </w:p>
        </w:tc>
      </w:tr>
      <w:tr w:rsidR="0066174A" w:rsidRPr="00A159AF" w:rsidTr="00094A67">
        <w:trPr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Шарапатюк</w:t>
            </w:r>
            <w:proofErr w:type="spellEnd"/>
            <w:r w:rsidRPr="00A1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74A" w:rsidRPr="00A159AF" w:rsidTr="00094A67">
        <w:trPr>
          <w:trHeight w:val="327"/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Т.А.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74A" w:rsidRDefault="0066174A" w:rsidP="0009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6174A" w:rsidRPr="00A159AF" w:rsidTr="00094A67">
        <w:trPr>
          <w:trHeight w:val="327"/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Новикова А.А.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74A" w:rsidRDefault="00584CC7" w:rsidP="0009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6174A" w:rsidRPr="00A159AF" w:rsidTr="00094A67">
        <w:trPr>
          <w:trHeight w:val="327"/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Миникеева</w:t>
            </w:r>
            <w:proofErr w:type="spellEnd"/>
            <w:r w:rsidRPr="00A1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Ю.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174A" w:rsidRDefault="0066174A" w:rsidP="00094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174A" w:rsidRPr="00A159AF" w:rsidRDefault="0066174A" w:rsidP="00094A6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6174A" w:rsidRPr="00A159AF" w:rsidRDefault="0066174A" w:rsidP="006617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4A" w:rsidRPr="006E7BCC" w:rsidRDefault="0066174A" w:rsidP="0066174A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уч</w:t>
      </w:r>
      <w:r w:rsidR="005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- логопедов в 2023  - 2024</w:t>
      </w:r>
      <w:r w:rsidRPr="00A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работало</w:t>
      </w:r>
      <w:r w:rsidRPr="00A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над темой</w:t>
      </w: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05D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584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профессиональной компетентности учителя-логопеда в условиях обновления содержания образования, в рамках ФГОС</w:t>
      </w:r>
      <w:r w:rsidRPr="00705D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66174A" w:rsidRDefault="008B2D91" w:rsidP="0066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66174A"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МО:</w:t>
      </w:r>
      <w:r w:rsidR="0066174A" w:rsidRPr="00A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оказание комплексной логопедической помощи детям с ОВЗ в контексте основных направлений ФГОС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  <w:r w:rsidRPr="00537A39">
        <w:rPr>
          <w:rFonts w:ascii="Times New Roman" w:eastAsia="Times New Roman" w:hAnsi="Times New Roman"/>
          <w:color w:val="000000"/>
          <w:sz w:val="28"/>
          <w:lang w:eastAsia="ru-RU"/>
        </w:rPr>
        <w:t>повышение качества коррекционной работы в образовательном процессе и профессиональной компетентности педагогов 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области логопедии; </w:t>
      </w:r>
      <w:r w:rsidRPr="00537A39">
        <w:rPr>
          <w:rFonts w:ascii="Times New Roman" w:eastAsia="Times New Roman" w:hAnsi="Times New Roman"/>
          <w:color w:val="000000"/>
          <w:sz w:val="28"/>
          <w:lang w:eastAsia="ru-RU"/>
        </w:rPr>
        <w:t>организация пространства для стимулирования обмена опытом и развитие рефлексии</w:t>
      </w:r>
      <w:r w:rsidR="0066174A" w:rsidRPr="0024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174A" w:rsidRPr="00903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174A" w:rsidRPr="00A159AF" w:rsidRDefault="0066174A" w:rsidP="0066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основных задач методической работы были выделены следующие:</w:t>
      </w:r>
    </w:p>
    <w:p w:rsidR="008B2D91" w:rsidRPr="00186B4F" w:rsidRDefault="008B2D91" w:rsidP="008B2D91">
      <w:pPr>
        <w:numPr>
          <w:ilvl w:val="0"/>
          <w:numId w:val="7"/>
        </w:numPr>
        <w:shd w:val="clear" w:color="auto" w:fill="FFFFFF"/>
        <w:spacing w:before="27" w:after="27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внедрять эффективные технологии и разработки в образовательное пространство для повышения качества коррекционной работы;</w:t>
      </w:r>
    </w:p>
    <w:p w:rsidR="008B2D91" w:rsidRPr="00186B4F" w:rsidRDefault="008B2D91" w:rsidP="008B2D91">
      <w:pPr>
        <w:numPr>
          <w:ilvl w:val="0"/>
          <w:numId w:val="7"/>
        </w:numPr>
        <w:shd w:val="clear" w:color="auto" w:fill="FFFFFF"/>
        <w:spacing w:before="27" w:after="27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повышать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8B2D91" w:rsidRPr="00186B4F" w:rsidRDefault="008B2D91" w:rsidP="008B2D91">
      <w:pPr>
        <w:numPr>
          <w:ilvl w:val="0"/>
          <w:numId w:val="7"/>
        </w:numPr>
        <w:shd w:val="clear" w:color="auto" w:fill="FFFFFF"/>
        <w:spacing w:before="27" w:after="27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создавать условия для представления практических результатов деятельности учителей-логопедов через распространение  практических рекомендаций, памяток, буклетов, связанных с коррекционно-развивающей работой;</w:t>
      </w:r>
    </w:p>
    <w:p w:rsidR="008B2D91" w:rsidRPr="00186B4F" w:rsidRDefault="008B2D91" w:rsidP="008B2D91">
      <w:pPr>
        <w:numPr>
          <w:ilvl w:val="0"/>
          <w:numId w:val="7"/>
        </w:numPr>
        <w:shd w:val="clear" w:color="auto" w:fill="FFFFFF"/>
        <w:spacing w:before="27" w:after="27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создавать обстановку для коллективного творчества педагогов;</w:t>
      </w:r>
    </w:p>
    <w:p w:rsidR="008B2D91" w:rsidRDefault="008B2D91" w:rsidP="008B2D91">
      <w:pPr>
        <w:numPr>
          <w:ilvl w:val="0"/>
          <w:numId w:val="7"/>
        </w:numPr>
        <w:shd w:val="clear" w:color="auto" w:fill="FFFFFF"/>
        <w:spacing w:before="27" w:after="27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знакомиться с новыми документами в области коррекционного образования.</w:t>
      </w:r>
    </w:p>
    <w:p w:rsidR="0066174A" w:rsidRDefault="0066174A" w:rsidP="008B2D91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CE78A6">
        <w:rPr>
          <w:b/>
          <w:bCs/>
          <w:sz w:val="28"/>
          <w:szCs w:val="28"/>
          <w:u w:val="single"/>
        </w:rPr>
        <w:t>Основные направления работы:</w:t>
      </w:r>
    </w:p>
    <w:p w:rsidR="0066174A" w:rsidRDefault="0066174A" w:rsidP="0066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Аналитико-диагностическое направление</w:t>
      </w:r>
    </w:p>
    <w:p w:rsidR="0066174A" w:rsidRPr="00204F0D" w:rsidRDefault="0066174A" w:rsidP="00661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Пропаганда логопедических знаний</w:t>
      </w:r>
    </w:p>
    <w:p w:rsidR="0066174A" w:rsidRDefault="0066174A" w:rsidP="0066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6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Коррекционно-развивающее направление</w:t>
      </w:r>
    </w:p>
    <w:p w:rsidR="0066174A" w:rsidRDefault="0066174A" w:rsidP="0066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Методическое направление</w:t>
      </w:r>
    </w:p>
    <w:p w:rsidR="0066174A" w:rsidRDefault="0066174A" w:rsidP="006617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Консультативное направление</w:t>
      </w:r>
    </w:p>
    <w:p w:rsidR="0066174A" w:rsidRPr="000057DF" w:rsidRDefault="0066174A" w:rsidP="0066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57DF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учителей</w:t>
      </w:r>
      <w:r w:rsidRPr="000057D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логопедов</w:t>
      </w:r>
      <w:r w:rsidRPr="000057DF">
        <w:rPr>
          <w:rFonts w:ascii="Times New Roman" w:hAnsi="Times New Roman"/>
          <w:sz w:val="28"/>
          <w:szCs w:val="28"/>
        </w:rPr>
        <w:t xml:space="preserve"> на протяжении учебного</w:t>
      </w:r>
      <w:r w:rsidR="008B2D9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-202</w:t>
      </w:r>
      <w:bookmarkStart w:id="0" w:name="_GoBack"/>
      <w:bookmarkEnd w:id="0"/>
      <w:r w:rsidR="008B2D91">
        <w:rPr>
          <w:rFonts w:ascii="Times New Roman" w:hAnsi="Times New Roman"/>
          <w:sz w:val="28"/>
          <w:szCs w:val="28"/>
        </w:rPr>
        <w:t>4</w:t>
      </w:r>
      <w:r w:rsidRPr="000057DF">
        <w:rPr>
          <w:rFonts w:ascii="Times New Roman" w:hAnsi="Times New Roman"/>
          <w:sz w:val="28"/>
          <w:szCs w:val="28"/>
        </w:rPr>
        <w:t xml:space="preserve"> года осуществлялась в соответствие с «Инструктивно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057DF">
        <w:rPr>
          <w:rFonts w:ascii="Times New Roman" w:hAnsi="Times New Roman"/>
          <w:sz w:val="28"/>
          <w:szCs w:val="28"/>
        </w:rPr>
        <w:t>методическим письмом о работе</w:t>
      </w:r>
      <w:r>
        <w:rPr>
          <w:rFonts w:ascii="Times New Roman" w:hAnsi="Times New Roman"/>
          <w:sz w:val="28"/>
          <w:szCs w:val="28"/>
        </w:rPr>
        <w:t xml:space="preserve"> учителя-</w:t>
      </w:r>
      <w:r w:rsidRPr="000057DF">
        <w:rPr>
          <w:rFonts w:ascii="Times New Roman" w:hAnsi="Times New Roman"/>
          <w:sz w:val="28"/>
          <w:szCs w:val="28"/>
        </w:rPr>
        <w:t xml:space="preserve">логопеда общеобразовательной школы, Письма Министерства образования РФ «Рекомендации по организации логопедической работы в специальном </w:t>
      </w:r>
      <w:r w:rsidRPr="000057DF">
        <w:rPr>
          <w:rFonts w:ascii="Times New Roman" w:hAnsi="Times New Roman"/>
          <w:sz w:val="28"/>
          <w:szCs w:val="28"/>
        </w:rPr>
        <w:lastRenderedPageBreak/>
        <w:t xml:space="preserve">(коррекционном) общеобразовательном учреждении VIII вида» от 20.06.2002, </w:t>
      </w:r>
      <w:r>
        <w:rPr>
          <w:rFonts w:ascii="Times New Roman" w:hAnsi="Times New Roman"/>
          <w:sz w:val="28"/>
          <w:szCs w:val="28"/>
        </w:rPr>
        <w:t>а так же годового плана учебно-</w:t>
      </w:r>
      <w:r w:rsidRPr="000057DF">
        <w:rPr>
          <w:rFonts w:ascii="Times New Roman" w:hAnsi="Times New Roman"/>
          <w:sz w:val="28"/>
          <w:szCs w:val="28"/>
        </w:rPr>
        <w:t xml:space="preserve">методической работы </w:t>
      </w:r>
      <w:r>
        <w:rPr>
          <w:rFonts w:ascii="Times New Roman" w:hAnsi="Times New Roman"/>
          <w:sz w:val="28"/>
          <w:szCs w:val="28"/>
        </w:rPr>
        <w:t>учителя-</w:t>
      </w:r>
      <w:r w:rsidRPr="000057DF">
        <w:rPr>
          <w:rFonts w:ascii="Times New Roman" w:hAnsi="Times New Roman"/>
          <w:sz w:val="28"/>
          <w:szCs w:val="28"/>
        </w:rPr>
        <w:t xml:space="preserve">логопеда. </w:t>
      </w:r>
    </w:p>
    <w:p w:rsidR="008B2D91" w:rsidRDefault="008B2D91" w:rsidP="0066174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74A" w:rsidRPr="000C631C" w:rsidRDefault="0066174A" w:rsidP="0066174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направление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Основными задачами данного направления деятельности МО учителей-логопедов можно считать следующие: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Изучение личных данных в базе  кадрового потенциала педагогических кадров с учетом последних результатов аттестации (образование, стаж, квалификационная категория).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Мониторинг эффективности работы учителей-логопедов по годовым отчетам.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Выявление  результатов (положительных или отрицательных) профессиональной деятельности учителей-логопедов путем изучения аналитических и цифровых отчетов за учебный год, взаимопроверки.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Анализ условий организации коррекционного логопедического  процесса.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Прогнозирование возможных затруднений учителей-логопедов в реализации тех или иных практических  задач. Анализ причин специфических трудностей, выработка стратегии  по их преодолению.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firstLine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реализации задач данного компонента единой программы деятельности МО учителей-логопедов осущест</w:t>
      </w:r>
      <w:r w:rsidR="008B2D91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влялась на протяжении всего 2023 - 2024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66174A" w:rsidRPr="00074937" w:rsidRDefault="0066174A" w:rsidP="00661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учителя-логопеды имеют соответствующее образование, </w:t>
      </w:r>
      <w:r w:rsidR="008B2D91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учителей-логопедов работают по высшей квалификационной категории, 2 учителя-логопеда – без категории (молодой специалист).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было запланировано и проведено 5 заседаний МО.</w:t>
      </w:r>
    </w:p>
    <w:p w:rsidR="0066174A" w:rsidRPr="00074937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каждом заседании обсуждались и решались практические вопросы, касающиеся профессиональной деятельности учителей-логопедов, производился анализ деятельности по различным направлениям работы.</w:t>
      </w:r>
    </w:p>
    <w:p w:rsidR="0066174A" w:rsidRPr="00074937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Учителя в основном с большим стажем работы, находятся в постоянном развитии, в своей работе являются исследователями, изучают передовой опыт коллег по организации различных форм занятий, знакомятся с новыми программами и технологиями, занимаются самообразованием, с целью расширения и углубления профессионально – методических знаний и умений, совершенствования уровня педагогической подготовки.</w:t>
      </w:r>
    </w:p>
    <w:p w:rsidR="0066174A" w:rsidRPr="00074937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B2D91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заседании была рассмотрена нормативно-правовая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D91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учителя-логопеда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D91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основные аспекты разработки рабочей программы на 2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рассмотрели  </w:t>
      </w:r>
      <w:r w:rsidR="008B2D91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нейропсихологические подходы к коррекции нарушений письменной речи</w:t>
      </w:r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роль логопедических игр и упражнений в овладении навыками чтения и письма, на 3 заседании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опытом, обсуждение инновационных методик, технологий по теме «</w:t>
      </w:r>
      <w:proofErr w:type="spellStart"/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4 заседание – рассматривались виды работ с буквой при работе с </w:t>
      </w:r>
      <w:proofErr w:type="spellStart"/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174A" w:rsidRPr="00074937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всего года учителями-логопедами систематически пополнялась методическая копилка образцами раздаточного материала, методическими рекомендациями, комплексами разнообразных игр и упражнений, а также материалами выступлений по теоретическим темам и конспектами открытых занятий.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Основными методами получения необходимой информации с целью  выявления объективного состояния школьной логопедической службы в  общей картине работы являлись: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Ежегодное обновление  базы данных кадрового со</w:t>
      </w:r>
      <w:r w:rsidR="00736032"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учителей-логопедов на 2023-2024</w:t>
      </w: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Анкетный сбор материалов теоретической и практической направленности профессионального роста учителей-логопедов. Цель: определение объективного уровня профессиональных достижений, активности, профессиональных компетентностей.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объективной картины об условиях работы учителей-логопедов, обеспечивающих (не обеспечивающих) максимально возможную продуктивность логопедического процесса (обеспеченность программно-методическими материалами,  уровень оснащенности логопедического кабинета необходимым оборудованием и т.д.).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объективной картины об оснащенности школьных логопедических кабинетов наглядно-дидактическими пособиями и раздаточным  материалом.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инновационными технологиями активного обучения, проведение мастер-класса.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открытых занятий учителей-логопедов с последующим анализом. Цель: выявление уровня профессиональной компетентности учителя-логопеда.</w:t>
      </w:r>
    </w:p>
    <w:p w:rsidR="0066174A" w:rsidRPr="00074937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174A" w:rsidRPr="00074937" w:rsidRDefault="0066174A" w:rsidP="0066174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МО по данному направлению можно охарактеризовать как удовлетворительную, продуктивную и содержательную.</w:t>
      </w:r>
    </w:p>
    <w:p w:rsidR="0066174A" w:rsidRPr="000C631C" w:rsidRDefault="0066174A" w:rsidP="0066174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174A" w:rsidRPr="000C631C" w:rsidRDefault="0066174A" w:rsidP="006617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0C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Аналитико-диагностическое</w:t>
      </w:r>
      <w:r w:rsidRPr="000C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направление.</w:t>
      </w:r>
    </w:p>
    <w:p w:rsidR="0066174A" w:rsidRPr="00FB61B4" w:rsidRDefault="0066174A" w:rsidP="006617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FB61B4">
        <w:rPr>
          <w:rFonts w:ascii="Times New Roman" w:hAnsi="Times New Roman" w:cs="Times New Roman"/>
          <w:sz w:val="28"/>
          <w:szCs w:val="28"/>
        </w:rPr>
        <w:t xml:space="preserve">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>График рабочей недели;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FB61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61B4">
        <w:rPr>
          <w:rFonts w:ascii="Times New Roman" w:hAnsi="Times New Roman" w:cs="Times New Roman"/>
          <w:sz w:val="28"/>
          <w:szCs w:val="28"/>
        </w:rPr>
        <w:t>, имеющих нарушения в развитии речи и зачисленных на логопедические занятия в 20</w:t>
      </w:r>
      <w:r w:rsidR="00736032">
        <w:rPr>
          <w:rFonts w:ascii="Times New Roman" w:hAnsi="Times New Roman" w:cs="Times New Roman"/>
          <w:sz w:val="28"/>
          <w:szCs w:val="28"/>
        </w:rPr>
        <w:t>23 - 2024</w:t>
      </w:r>
      <w:r w:rsidRPr="00FB61B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>Расписание подгрупповых и индивидуальных занятий с детьми;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>Речевые карты и индивидуальные планы коррекции нарушений звукопроизношения на каждого школьника.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>Годовой план организационно-методической и коррекционно-развивающей работы на 20</w:t>
      </w:r>
      <w:r w:rsidR="00736032">
        <w:rPr>
          <w:rFonts w:ascii="Times New Roman" w:hAnsi="Times New Roman" w:cs="Times New Roman"/>
          <w:sz w:val="28"/>
          <w:szCs w:val="28"/>
        </w:rPr>
        <w:t>23-2024</w:t>
      </w:r>
      <w:r w:rsidRPr="00FB61B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коррекционной работы.  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>Журналы консультаций с родителями, учителями и воспитателями.</w:t>
      </w:r>
    </w:p>
    <w:p w:rsidR="0066174A" w:rsidRPr="00FB61B4" w:rsidRDefault="0066174A" w:rsidP="00661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B4">
        <w:rPr>
          <w:rFonts w:ascii="Times New Roman" w:hAnsi="Times New Roman" w:cs="Times New Roman"/>
          <w:sz w:val="28"/>
          <w:szCs w:val="28"/>
        </w:rPr>
        <w:t>Журнал посещения групповых и подгрупповых логопедических занятий.</w:t>
      </w:r>
    </w:p>
    <w:p w:rsidR="0066174A" w:rsidRPr="00FB61B4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6174A" w:rsidRPr="000C631C" w:rsidRDefault="0066174A" w:rsidP="006617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0C63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0C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Коррекционно-развивающее направление.</w:t>
      </w:r>
    </w:p>
    <w:p w:rsidR="0066174A" w:rsidRPr="000C631C" w:rsidRDefault="0066174A" w:rsidP="0066174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ель данного направления работы 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 учителей-логопедов - определение оптимальной педагогической траектории построения коррекционно-развивающей работы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обеспечивающей максимальное восполнение пробелов в речевом развитии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и предотвращающей вторичные отклонения в виде недостатков психического развития и личностных изменений.</w:t>
      </w:r>
    </w:p>
    <w:p w:rsidR="0066174A" w:rsidRPr="000C631C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основной цели  предусмотрено решение ряда задач коррекционно-развивающей направленности:</w:t>
      </w:r>
    </w:p>
    <w:p w:rsidR="0066174A" w:rsidRPr="000C631C" w:rsidRDefault="0066174A" w:rsidP="006617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и проведение открытых занятий, прово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димых учителями-логопедами.</w:t>
      </w:r>
    </w:p>
    <w:p w:rsidR="0066174A" w:rsidRPr="000C631C" w:rsidRDefault="0066174A" w:rsidP="006617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раздаточного материала по итогам открытых занятий и мастер-классов, оснащение при необходимости ими учителей-логопедов.</w:t>
      </w:r>
    </w:p>
    <w:p w:rsidR="0066174A" w:rsidRPr="000C631C" w:rsidRDefault="0066174A" w:rsidP="006617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Активное взаимодействие с учителями, в составе классов которых выявляются учащиеся, нуждающиеся в логопедической поддержке.</w:t>
      </w:r>
    </w:p>
    <w:p w:rsidR="0066174A" w:rsidRPr="000C631C" w:rsidRDefault="0066174A" w:rsidP="006617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единого коррекционно-развивающего пространства с целью улучшения условий для полноценного усвоения системы знаний, умений и навыков.</w:t>
      </w:r>
    </w:p>
    <w:p w:rsidR="0066174A" w:rsidRDefault="0066174A" w:rsidP="0066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107880">
        <w:rPr>
          <w:rFonts w:ascii="Times New Roman" w:hAnsi="Times New Roman"/>
          <w:sz w:val="28"/>
          <w:szCs w:val="28"/>
        </w:rPr>
        <w:t xml:space="preserve">Вся коррекционная работа (коррекционно-развивающие занятия, индивидуальная </w:t>
      </w:r>
      <w:r>
        <w:rPr>
          <w:rFonts w:ascii="Times New Roman" w:hAnsi="Times New Roman"/>
          <w:sz w:val="28"/>
          <w:szCs w:val="28"/>
        </w:rPr>
        <w:t>и</w:t>
      </w:r>
      <w:r w:rsidRPr="00107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групповая работа </w:t>
      </w:r>
      <w:r w:rsidRPr="00107880">
        <w:rPr>
          <w:rFonts w:ascii="Times New Roman" w:hAnsi="Times New Roman"/>
          <w:sz w:val="28"/>
          <w:szCs w:val="28"/>
        </w:rPr>
        <w:t>с детьми)  была проведена в соответствии с календарно-тематическим планированием на 20</w:t>
      </w:r>
      <w:r w:rsidR="00736032">
        <w:rPr>
          <w:rFonts w:ascii="Times New Roman" w:hAnsi="Times New Roman"/>
          <w:sz w:val="28"/>
          <w:szCs w:val="28"/>
        </w:rPr>
        <w:t>23-2024</w:t>
      </w:r>
      <w:r w:rsidRPr="00107880">
        <w:rPr>
          <w:rFonts w:ascii="Times New Roman" w:hAnsi="Times New Roman"/>
          <w:sz w:val="28"/>
          <w:szCs w:val="28"/>
        </w:rPr>
        <w:t xml:space="preserve"> учебный год. </w:t>
      </w:r>
    </w:p>
    <w:p w:rsidR="0066174A" w:rsidRPr="00584755" w:rsidRDefault="0066174A" w:rsidP="0066174A">
      <w:pPr>
        <w:pStyle w:val="Default"/>
        <w:ind w:firstLine="357"/>
        <w:jc w:val="both"/>
        <w:rPr>
          <w:color w:val="auto"/>
          <w:sz w:val="28"/>
          <w:szCs w:val="28"/>
        </w:rPr>
      </w:pPr>
      <w:r w:rsidRPr="00584755">
        <w:rPr>
          <w:color w:val="auto"/>
          <w:sz w:val="28"/>
          <w:szCs w:val="28"/>
        </w:rPr>
        <w:t xml:space="preserve"> Логопедическое обследование устной и</w:t>
      </w:r>
      <w:r>
        <w:rPr>
          <w:color w:val="auto"/>
          <w:sz w:val="28"/>
          <w:szCs w:val="28"/>
        </w:rPr>
        <w:t xml:space="preserve"> письменной речи учащихся проходило</w:t>
      </w:r>
      <w:r w:rsidRPr="00584755">
        <w:rPr>
          <w:color w:val="auto"/>
          <w:sz w:val="28"/>
          <w:szCs w:val="28"/>
        </w:rPr>
        <w:t xml:space="preserve"> в соответствие с планом в начале и конце учебного года. Для диагностики использовались методики </w:t>
      </w:r>
      <w:r>
        <w:rPr>
          <w:color w:val="auto"/>
          <w:sz w:val="28"/>
          <w:szCs w:val="28"/>
        </w:rPr>
        <w:t>Г.В. Бабиной</w:t>
      </w:r>
      <w:r w:rsidRPr="0058475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Н.Ю. </w:t>
      </w:r>
      <w:proofErr w:type="spellStart"/>
      <w:r>
        <w:rPr>
          <w:color w:val="auto"/>
          <w:sz w:val="28"/>
          <w:szCs w:val="28"/>
        </w:rPr>
        <w:t>Сафонкиной</w:t>
      </w:r>
      <w:proofErr w:type="spellEnd"/>
      <w:r w:rsidRPr="0058475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Т.А. Ткаченко</w:t>
      </w:r>
      <w:r w:rsidRPr="00584755">
        <w:rPr>
          <w:color w:val="auto"/>
          <w:sz w:val="28"/>
          <w:szCs w:val="28"/>
        </w:rPr>
        <w:t>, О.</w:t>
      </w:r>
      <w:r>
        <w:rPr>
          <w:color w:val="auto"/>
          <w:sz w:val="28"/>
          <w:szCs w:val="28"/>
        </w:rPr>
        <w:t>Б. Иншаковой</w:t>
      </w:r>
      <w:r w:rsidRPr="0058475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Н.В. </w:t>
      </w:r>
      <w:proofErr w:type="spellStart"/>
      <w:r>
        <w:rPr>
          <w:color w:val="auto"/>
          <w:sz w:val="28"/>
          <w:szCs w:val="28"/>
        </w:rPr>
        <w:t>Нищевой</w:t>
      </w:r>
      <w:proofErr w:type="spellEnd"/>
      <w:r w:rsidRPr="00584755">
        <w:rPr>
          <w:color w:val="auto"/>
          <w:sz w:val="28"/>
          <w:szCs w:val="28"/>
        </w:rPr>
        <w:t>.</w:t>
      </w:r>
    </w:p>
    <w:p w:rsidR="0066174A" w:rsidRPr="00CC37E4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CC37E4">
        <w:rPr>
          <w:rFonts w:ascii="Times New Roman" w:hAnsi="Times New Roman"/>
          <w:sz w:val="28"/>
          <w:szCs w:val="28"/>
        </w:rPr>
        <w:t>Данные обследования занесены в речевую карту, заполняемую на каждого обучающегося с нарушением речи.</w:t>
      </w:r>
    </w:p>
    <w:p w:rsidR="0066174A" w:rsidRDefault="0066174A" w:rsidP="0066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7E4">
        <w:rPr>
          <w:rFonts w:ascii="Times New Roman" w:hAnsi="Times New Roman"/>
          <w:b/>
          <w:sz w:val="28"/>
          <w:szCs w:val="28"/>
        </w:rPr>
        <w:t xml:space="preserve">Охват </w:t>
      </w:r>
      <w:proofErr w:type="gramStart"/>
      <w:r w:rsidRPr="00CC37E4">
        <w:rPr>
          <w:rFonts w:ascii="Times New Roman" w:hAnsi="Times New Roman"/>
          <w:b/>
          <w:sz w:val="28"/>
          <w:szCs w:val="28"/>
        </w:rPr>
        <w:t>обу</w:t>
      </w:r>
      <w:r>
        <w:rPr>
          <w:rFonts w:ascii="Times New Roman" w:hAnsi="Times New Roman"/>
          <w:b/>
          <w:sz w:val="28"/>
          <w:szCs w:val="28"/>
        </w:rPr>
        <w:t>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логопедической помощью</w:t>
      </w:r>
    </w:p>
    <w:p w:rsidR="0066174A" w:rsidRPr="00DA263F" w:rsidRDefault="0066174A" w:rsidP="0066174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A263F">
        <w:rPr>
          <w:rFonts w:ascii="Times New Roman" w:hAnsi="Times New Roman"/>
          <w:b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5608"/>
        <w:gridCol w:w="3156"/>
      </w:tblGrid>
      <w:tr w:rsidR="0066174A" w:rsidRPr="005E2B81" w:rsidTr="00094A67">
        <w:tc>
          <w:tcPr>
            <w:tcW w:w="807" w:type="dxa"/>
          </w:tcPr>
          <w:p w:rsidR="0066174A" w:rsidRPr="005E2B81" w:rsidRDefault="0066174A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№\№</w:t>
            </w: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156" w:type="dxa"/>
          </w:tcPr>
          <w:p w:rsidR="0066174A" w:rsidRPr="005E2B81" w:rsidRDefault="0066174A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обследовано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1А;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>; 1В</w:t>
            </w:r>
          </w:p>
        </w:tc>
        <w:tc>
          <w:tcPr>
            <w:tcW w:w="3156" w:type="dxa"/>
          </w:tcPr>
          <w:p w:rsidR="0066174A" w:rsidRPr="005E2B81" w:rsidRDefault="0066174A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736032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2А; </w:t>
            </w:r>
            <w:r w:rsidR="0066174A" w:rsidRPr="005E2B8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3А: 3Б; 3В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4А;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4Б;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5А;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5Б; 5В;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>; 5Д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6А: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6Б;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6В;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156" w:type="dxa"/>
          </w:tcPr>
          <w:p w:rsidR="0066174A" w:rsidRPr="005E2B81" w:rsidRDefault="0066174A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174A" w:rsidRPr="005E2B81" w:rsidTr="00094A67">
        <w:trPr>
          <w:trHeight w:val="233"/>
        </w:trPr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7А;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7Б;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7В; 7Г</w:t>
            </w:r>
          </w:p>
        </w:tc>
        <w:tc>
          <w:tcPr>
            <w:tcW w:w="3156" w:type="dxa"/>
          </w:tcPr>
          <w:p w:rsidR="0066174A" w:rsidRPr="005E2B81" w:rsidRDefault="0066174A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8А;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8Б;</w:t>
            </w:r>
            <w:r w:rsidR="0073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8В; 8Г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9В;</w:t>
            </w:r>
            <w:r w:rsidR="00B4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9Г;</w:t>
            </w:r>
            <w:r w:rsidR="00B4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66174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5E2B8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094A67">
            <w:pPr>
              <w:pStyle w:val="a3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66174A" w:rsidRPr="005E2B81" w:rsidTr="00094A67">
        <w:tc>
          <w:tcPr>
            <w:tcW w:w="807" w:type="dxa"/>
          </w:tcPr>
          <w:p w:rsidR="0066174A" w:rsidRPr="005E2B81" w:rsidRDefault="0066174A" w:rsidP="00094A67">
            <w:pPr>
              <w:pStyle w:val="a3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6174A" w:rsidRPr="005E2B81" w:rsidRDefault="0066174A" w:rsidP="0009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1">
              <w:rPr>
                <w:rFonts w:ascii="Times New Roman" w:hAnsi="Times New Roman" w:cs="Times New Roman"/>
                <w:sz w:val="24"/>
                <w:szCs w:val="24"/>
              </w:rPr>
              <w:t>Выбыли в течение года</w:t>
            </w:r>
          </w:p>
        </w:tc>
        <w:tc>
          <w:tcPr>
            <w:tcW w:w="3156" w:type="dxa"/>
          </w:tcPr>
          <w:p w:rsidR="0066174A" w:rsidRPr="005E2B81" w:rsidRDefault="00B40FFC" w:rsidP="0009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6174A" w:rsidRDefault="0066174A" w:rsidP="0066174A">
      <w:pPr>
        <w:pStyle w:val="Default"/>
        <w:ind w:firstLine="357"/>
        <w:jc w:val="both"/>
        <w:rPr>
          <w:sz w:val="28"/>
          <w:szCs w:val="28"/>
        </w:rPr>
      </w:pPr>
      <w:r w:rsidRPr="00107880">
        <w:rPr>
          <w:sz w:val="28"/>
          <w:szCs w:val="28"/>
        </w:rPr>
        <w:t xml:space="preserve">На основании результатов углубленного логопедического обследования всех компонентов речи, на логопедический пункт зачислены </w:t>
      </w:r>
      <w:r w:rsidR="00B40FFC">
        <w:rPr>
          <w:i/>
          <w:sz w:val="28"/>
          <w:szCs w:val="28"/>
          <w:u w:val="single"/>
        </w:rPr>
        <w:t>153</w:t>
      </w:r>
      <w:r>
        <w:rPr>
          <w:i/>
          <w:sz w:val="28"/>
          <w:szCs w:val="28"/>
          <w:u w:val="single"/>
        </w:rPr>
        <w:t xml:space="preserve"> </w:t>
      </w:r>
      <w:r w:rsidR="00B40FFC">
        <w:rPr>
          <w:sz w:val="28"/>
          <w:szCs w:val="28"/>
        </w:rPr>
        <w:t>обучающихся</w:t>
      </w:r>
      <w:r w:rsidRPr="00107880">
        <w:rPr>
          <w:sz w:val="28"/>
          <w:szCs w:val="28"/>
        </w:rPr>
        <w:t xml:space="preserve">, имеющих </w:t>
      </w:r>
      <w:r>
        <w:rPr>
          <w:sz w:val="28"/>
          <w:szCs w:val="28"/>
        </w:rPr>
        <w:t xml:space="preserve">заключение Системное недоразвитие речи при умственной отсталости (СНР) разной степени тяжести. </w:t>
      </w:r>
    </w:p>
    <w:p w:rsidR="0066174A" w:rsidRDefault="0066174A" w:rsidP="0066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4A" w:rsidRPr="00DA263F" w:rsidRDefault="0066174A" w:rsidP="0066174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2366"/>
        <w:gridCol w:w="2366"/>
        <w:gridCol w:w="2366"/>
      </w:tblGrid>
      <w:tr w:rsidR="0066174A" w:rsidRPr="00F86F5C" w:rsidTr="00094A67">
        <w:tc>
          <w:tcPr>
            <w:tcW w:w="2366" w:type="dxa"/>
            <w:vMerge w:val="restart"/>
            <w:tcBorders>
              <w:tr2bl w:val="single" w:sz="4" w:space="0" w:color="auto"/>
            </w:tcBorders>
          </w:tcPr>
          <w:p w:rsidR="0066174A" w:rsidRPr="00F86F5C" w:rsidRDefault="0066174A" w:rsidP="00094A67">
            <w:pPr>
              <w:pStyle w:val="Default"/>
              <w:jc w:val="center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>СНР</w:t>
            </w:r>
          </w:p>
          <w:p w:rsidR="0066174A" w:rsidRPr="00F86F5C" w:rsidRDefault="0066174A" w:rsidP="00094A6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6174A" w:rsidRPr="00F86F5C" w:rsidRDefault="0066174A" w:rsidP="00094A67">
            <w:pPr>
              <w:pStyle w:val="Default"/>
              <w:jc w:val="center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>степень</w:t>
            </w:r>
          </w:p>
        </w:tc>
        <w:tc>
          <w:tcPr>
            <w:tcW w:w="7098" w:type="dxa"/>
            <w:gridSpan w:val="3"/>
          </w:tcPr>
          <w:p w:rsidR="0066174A" w:rsidRPr="00F86F5C" w:rsidRDefault="0066174A" w:rsidP="00094A67">
            <w:pPr>
              <w:pStyle w:val="Default"/>
              <w:jc w:val="center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>Системное недоразвитие речи</w:t>
            </w:r>
          </w:p>
        </w:tc>
      </w:tr>
      <w:tr w:rsidR="0066174A" w:rsidRPr="00F86F5C" w:rsidTr="00094A67">
        <w:tc>
          <w:tcPr>
            <w:tcW w:w="2366" w:type="dxa"/>
            <w:vMerge/>
          </w:tcPr>
          <w:p w:rsidR="0066174A" w:rsidRPr="00F86F5C" w:rsidRDefault="0066174A" w:rsidP="00094A6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6174A" w:rsidRPr="00F86F5C" w:rsidRDefault="0066174A" w:rsidP="00094A67">
            <w:pPr>
              <w:pStyle w:val="Default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>легкой степени тяжести</w:t>
            </w:r>
          </w:p>
        </w:tc>
        <w:tc>
          <w:tcPr>
            <w:tcW w:w="2366" w:type="dxa"/>
          </w:tcPr>
          <w:p w:rsidR="0066174A" w:rsidRPr="00F86F5C" w:rsidRDefault="0066174A" w:rsidP="00094A67">
            <w:pPr>
              <w:pStyle w:val="Default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>средней степени тяжести</w:t>
            </w:r>
          </w:p>
        </w:tc>
        <w:tc>
          <w:tcPr>
            <w:tcW w:w="2366" w:type="dxa"/>
          </w:tcPr>
          <w:p w:rsidR="0066174A" w:rsidRPr="00F86F5C" w:rsidRDefault="0066174A" w:rsidP="00094A67">
            <w:pPr>
              <w:pStyle w:val="Default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>тяжелой степени тяжести</w:t>
            </w:r>
          </w:p>
        </w:tc>
      </w:tr>
      <w:tr w:rsidR="0066174A" w:rsidRPr="00F86F5C" w:rsidTr="00094A67">
        <w:tc>
          <w:tcPr>
            <w:tcW w:w="2366" w:type="dxa"/>
          </w:tcPr>
          <w:p w:rsidR="0066174A" w:rsidRPr="00F86F5C" w:rsidRDefault="0066174A" w:rsidP="00094A67">
            <w:pPr>
              <w:pStyle w:val="Default"/>
              <w:rPr>
                <w:sz w:val="28"/>
                <w:szCs w:val="28"/>
              </w:rPr>
            </w:pPr>
            <w:r w:rsidRPr="00F86F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86F5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6" w:type="dxa"/>
          </w:tcPr>
          <w:p w:rsidR="0066174A" w:rsidRPr="00F86F5C" w:rsidRDefault="00B40FFC" w:rsidP="00094A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  <w:r w:rsidR="0066174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366" w:type="dxa"/>
          </w:tcPr>
          <w:p w:rsidR="0066174A" w:rsidRPr="00F86F5C" w:rsidRDefault="00B40FFC" w:rsidP="00094A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  <w:r w:rsidR="0066174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366" w:type="dxa"/>
          </w:tcPr>
          <w:p w:rsidR="0066174A" w:rsidRPr="00F86F5C" w:rsidRDefault="00F924CA" w:rsidP="00094A6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0FFC">
              <w:rPr>
                <w:sz w:val="28"/>
                <w:szCs w:val="28"/>
              </w:rPr>
              <w:t>4,2</w:t>
            </w:r>
            <w:r w:rsidR="0066174A">
              <w:rPr>
                <w:sz w:val="28"/>
                <w:szCs w:val="28"/>
              </w:rPr>
              <w:t>%</w:t>
            </w:r>
          </w:p>
        </w:tc>
      </w:tr>
    </w:tbl>
    <w:p w:rsidR="0066174A" w:rsidRDefault="0066174A" w:rsidP="0066174A">
      <w:pPr>
        <w:pStyle w:val="Default"/>
        <w:rPr>
          <w:sz w:val="28"/>
          <w:szCs w:val="28"/>
        </w:rPr>
      </w:pPr>
    </w:p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107880">
        <w:rPr>
          <w:rFonts w:ascii="Times New Roman" w:hAnsi="Times New Roman"/>
          <w:sz w:val="28"/>
          <w:szCs w:val="28"/>
        </w:rPr>
        <w:t xml:space="preserve">Выявление уровня актуального речевого развития </w:t>
      </w:r>
      <w:proofErr w:type="gramStart"/>
      <w:r w:rsidRPr="00107880">
        <w:rPr>
          <w:rFonts w:ascii="Times New Roman" w:hAnsi="Times New Roman"/>
          <w:sz w:val="28"/>
          <w:szCs w:val="28"/>
        </w:rPr>
        <w:t>детей, зачисленных на логопедические занятия и обработка данных обследования для объективного логопедического заключения позволяют</w:t>
      </w:r>
      <w:proofErr w:type="gramEnd"/>
      <w:r w:rsidRPr="00107880">
        <w:rPr>
          <w:rFonts w:ascii="Times New Roman" w:hAnsi="Times New Roman"/>
          <w:sz w:val="28"/>
          <w:szCs w:val="28"/>
        </w:rPr>
        <w:t xml:space="preserve"> обобщить следующие данные о дефектах речи школьников:</w:t>
      </w:r>
    </w:p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Дизартрия</w:t>
      </w:r>
      <w:r w:rsidR="00B40FFC">
        <w:rPr>
          <w:rFonts w:ascii="Times New Roman" w:hAnsi="Times New Roman"/>
          <w:sz w:val="28"/>
          <w:szCs w:val="28"/>
        </w:rPr>
        <w:t xml:space="preserve"> - 68,4</w:t>
      </w:r>
      <w:r>
        <w:rPr>
          <w:rFonts w:ascii="Times New Roman" w:hAnsi="Times New Roman"/>
          <w:sz w:val="28"/>
          <w:szCs w:val="28"/>
        </w:rPr>
        <w:t>%</w:t>
      </w:r>
    </w:p>
    <w:p w:rsidR="0066174A" w:rsidRDefault="00B40FFC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/>
          <w:sz w:val="28"/>
          <w:szCs w:val="28"/>
        </w:rPr>
        <w:t xml:space="preserve"> - 35,3</w:t>
      </w:r>
      <w:r w:rsidR="0066174A">
        <w:rPr>
          <w:rFonts w:ascii="Times New Roman" w:hAnsi="Times New Roman"/>
          <w:sz w:val="28"/>
          <w:szCs w:val="28"/>
        </w:rPr>
        <w:t>%</w:t>
      </w:r>
    </w:p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Аграфия - 4,2%</w:t>
      </w:r>
    </w:p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- 1,5%</w:t>
      </w:r>
    </w:p>
    <w:p w:rsidR="0066174A" w:rsidRDefault="00B40FFC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Заикание - 2,4</w:t>
      </w:r>
      <w:r w:rsidR="0066174A">
        <w:rPr>
          <w:rFonts w:ascii="Times New Roman" w:hAnsi="Times New Roman"/>
          <w:sz w:val="28"/>
          <w:szCs w:val="28"/>
        </w:rPr>
        <w:t>%</w:t>
      </w:r>
    </w:p>
    <w:p w:rsidR="0066174A" w:rsidRDefault="00B40FFC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Алексия - 4,1</w:t>
      </w:r>
      <w:r w:rsidR="0066174A">
        <w:rPr>
          <w:rFonts w:ascii="Times New Roman" w:hAnsi="Times New Roman"/>
          <w:sz w:val="28"/>
          <w:szCs w:val="28"/>
        </w:rPr>
        <w:t>%</w:t>
      </w:r>
    </w:p>
    <w:p w:rsidR="0066174A" w:rsidRDefault="00B40FFC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Анартрия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- 6,8</w:t>
      </w:r>
      <w:r w:rsidR="0066174A">
        <w:rPr>
          <w:rFonts w:ascii="Times New Roman" w:hAnsi="Times New Roman"/>
          <w:sz w:val="28"/>
          <w:szCs w:val="28"/>
        </w:rPr>
        <w:t>%</w:t>
      </w:r>
    </w:p>
    <w:p w:rsidR="0066174A" w:rsidRPr="0012300F" w:rsidRDefault="0066174A" w:rsidP="0066174A">
      <w:pPr>
        <w:pStyle w:val="Default"/>
        <w:ind w:firstLine="357"/>
        <w:jc w:val="both"/>
        <w:rPr>
          <w:sz w:val="28"/>
          <w:szCs w:val="28"/>
        </w:rPr>
      </w:pPr>
      <w:r w:rsidRPr="0012300F">
        <w:rPr>
          <w:color w:val="auto"/>
          <w:sz w:val="28"/>
          <w:szCs w:val="28"/>
        </w:rPr>
        <w:t>Анализ результатов лого</w:t>
      </w:r>
      <w:r>
        <w:rPr>
          <w:color w:val="auto"/>
          <w:sz w:val="28"/>
          <w:szCs w:val="28"/>
        </w:rPr>
        <w:t xml:space="preserve">педической </w:t>
      </w:r>
      <w:r w:rsidRPr="0012300F">
        <w:rPr>
          <w:color w:val="auto"/>
          <w:sz w:val="28"/>
          <w:szCs w:val="28"/>
        </w:rPr>
        <w:t xml:space="preserve">диагностики показал не только количественное увеличение числа учащихся с речевыми нарушениями, но и изменение качественного состава учащихся в стороны утяжеления речевого, а </w:t>
      </w:r>
      <w:proofErr w:type="gramStart"/>
      <w:r w:rsidRPr="0012300F">
        <w:rPr>
          <w:color w:val="auto"/>
          <w:sz w:val="28"/>
          <w:szCs w:val="28"/>
        </w:rPr>
        <w:t>так</w:t>
      </w:r>
      <w:proofErr w:type="gramEnd"/>
      <w:r w:rsidRPr="0012300F">
        <w:rPr>
          <w:color w:val="auto"/>
          <w:sz w:val="28"/>
          <w:szCs w:val="28"/>
        </w:rPr>
        <w:t xml:space="preserve"> же интеллектуального дефекта. </w:t>
      </w:r>
    </w:p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107880">
        <w:rPr>
          <w:rFonts w:ascii="Times New Roman" w:hAnsi="Times New Roman"/>
          <w:sz w:val="28"/>
          <w:szCs w:val="28"/>
        </w:rPr>
        <w:t xml:space="preserve">По результатам логопедического обследования были сформированы </w:t>
      </w:r>
      <w:r>
        <w:rPr>
          <w:rFonts w:ascii="Times New Roman" w:hAnsi="Times New Roman"/>
          <w:sz w:val="28"/>
          <w:szCs w:val="28"/>
        </w:rPr>
        <w:t xml:space="preserve"> подгруппы</w:t>
      </w:r>
      <w:r w:rsidRPr="00107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до 6</w:t>
      </w:r>
      <w:r w:rsidRPr="0010788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)</w:t>
      </w:r>
      <w:r w:rsidRPr="00107880">
        <w:rPr>
          <w:rFonts w:ascii="Times New Roman" w:hAnsi="Times New Roman"/>
          <w:sz w:val="28"/>
          <w:szCs w:val="28"/>
        </w:rPr>
        <w:t xml:space="preserve"> в соответствии с выявленными нарушениями и с учетом психолого-педагогических особенностей детей. Занятия проводились 2-3 раза </w:t>
      </w:r>
      <w:r>
        <w:rPr>
          <w:rFonts w:ascii="Times New Roman" w:hAnsi="Times New Roman"/>
          <w:sz w:val="28"/>
          <w:szCs w:val="28"/>
        </w:rPr>
        <w:t>в неделю с каждой подгруппой.</w:t>
      </w:r>
      <w:r w:rsidRPr="00107880">
        <w:rPr>
          <w:rFonts w:ascii="Times New Roman" w:hAnsi="Times New Roman"/>
          <w:sz w:val="28"/>
          <w:szCs w:val="28"/>
        </w:rPr>
        <w:t xml:space="preserve">    В запланированные сроки (декабрь-январь) был проведён логопедический мониторинг с целью выявления динамики развития речи в коррекционно-образовательном процессе каждого из </w:t>
      </w:r>
      <w:proofErr w:type="gramStart"/>
      <w:r w:rsidRPr="00107880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ихся</w:t>
      </w:r>
      <w:proofErr w:type="gramEnd"/>
      <w:r w:rsidRPr="00107880">
        <w:rPr>
          <w:rFonts w:ascii="Times New Roman" w:hAnsi="Times New Roman"/>
          <w:sz w:val="28"/>
          <w:szCs w:val="28"/>
        </w:rPr>
        <w:t>. Все школьники оставлены для продолжения коррекционной работы.</w:t>
      </w:r>
    </w:p>
    <w:p w:rsidR="0066174A" w:rsidRDefault="0066174A" w:rsidP="0066174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C650B">
        <w:rPr>
          <w:rFonts w:ascii="Times New Roman" w:hAnsi="Times New Roman"/>
          <w:sz w:val="28"/>
          <w:szCs w:val="28"/>
        </w:rPr>
        <w:t xml:space="preserve">Анализ результатов логопедической диагностики показал не только количественное увеличение числа учащихся с речевыми нарушениями, но и изменение качественного состава учащихся в стороны утяжеления речевого, а </w:t>
      </w:r>
      <w:proofErr w:type="gramStart"/>
      <w:r w:rsidRPr="00BC650B">
        <w:rPr>
          <w:rFonts w:ascii="Times New Roman" w:hAnsi="Times New Roman"/>
          <w:sz w:val="28"/>
          <w:szCs w:val="28"/>
        </w:rPr>
        <w:t>так</w:t>
      </w:r>
      <w:proofErr w:type="gramEnd"/>
      <w:r w:rsidRPr="00BC650B">
        <w:rPr>
          <w:rFonts w:ascii="Times New Roman" w:hAnsi="Times New Roman"/>
          <w:sz w:val="28"/>
          <w:szCs w:val="28"/>
        </w:rPr>
        <w:t xml:space="preserve"> же интеллектуального дефекта. На всех учащихся заведена необходимая документация, скомплектованы группы с учётом возраста и тяжести речевого дефекта</w:t>
      </w:r>
    </w:p>
    <w:p w:rsidR="0066174A" w:rsidRDefault="0066174A" w:rsidP="0066174A">
      <w:pPr>
        <w:spacing w:after="24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B0E02">
        <w:rPr>
          <w:rFonts w:ascii="Times New Roman" w:hAnsi="Times New Roman"/>
          <w:sz w:val="28"/>
          <w:szCs w:val="28"/>
        </w:rPr>
        <w:t xml:space="preserve"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</w:t>
      </w:r>
      <w:proofErr w:type="gramStart"/>
      <w:r w:rsidRPr="00FB0E0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0E02">
        <w:rPr>
          <w:rFonts w:ascii="Times New Roman" w:hAnsi="Times New Roman"/>
          <w:sz w:val="28"/>
          <w:szCs w:val="28"/>
        </w:rPr>
        <w:t>.</w:t>
      </w:r>
    </w:p>
    <w:p w:rsidR="0066174A" w:rsidRDefault="0066174A" w:rsidP="006617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0C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Консультативное</w:t>
      </w:r>
      <w:r w:rsidRPr="000C63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направление.</w:t>
      </w:r>
    </w:p>
    <w:p w:rsidR="0066174A" w:rsidRPr="008F6159" w:rsidRDefault="0066174A" w:rsidP="006617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F6159">
        <w:rPr>
          <w:rFonts w:ascii="Times New Roman" w:hAnsi="Times New Roman"/>
          <w:sz w:val="28"/>
          <w:szCs w:val="28"/>
        </w:rPr>
        <w:t>В соответствии с годовым планом работы, с педагогами ОУ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 организации индивидуальной и групповой работы по развитию речи.</w:t>
      </w:r>
    </w:p>
    <w:p w:rsidR="0066174A" w:rsidRPr="000C631C" w:rsidRDefault="0066174A" w:rsidP="006617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E74">
        <w:rPr>
          <w:rFonts w:ascii="Times New Roman" w:hAnsi="Times New Roman"/>
          <w:sz w:val="28"/>
          <w:szCs w:val="28"/>
        </w:rPr>
        <w:t>С целью взаимосвязи с другими специалистами ОУ осуществлялись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74">
        <w:rPr>
          <w:rFonts w:ascii="Times New Roman" w:hAnsi="Times New Roman"/>
          <w:sz w:val="28"/>
          <w:szCs w:val="28"/>
        </w:rPr>
        <w:t>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66174A" w:rsidRPr="00A247F3" w:rsidRDefault="0066174A" w:rsidP="0066174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7F3">
        <w:rPr>
          <w:rFonts w:ascii="Times New Roman" w:eastAsia="Calibri" w:hAnsi="Times New Roman" w:cs="Times New Roman"/>
          <w:sz w:val="28"/>
          <w:szCs w:val="28"/>
        </w:rPr>
        <w:t>анализ результатов обследования, составление индивидуальных программ развития — по результатам мониторинга;</w:t>
      </w:r>
    </w:p>
    <w:p w:rsidR="0066174A" w:rsidRPr="00A247F3" w:rsidRDefault="0066174A" w:rsidP="006617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7F3">
        <w:rPr>
          <w:rFonts w:ascii="Times New Roman" w:hAnsi="Times New Roman" w:cs="Times New Roman"/>
          <w:sz w:val="28"/>
          <w:szCs w:val="28"/>
        </w:rPr>
        <w:t>ознакомление</w:t>
      </w:r>
      <w:r w:rsidRPr="00A247F3">
        <w:rPr>
          <w:rFonts w:ascii="Times New Roman" w:eastAsia="Calibri" w:hAnsi="Times New Roman" w:cs="Times New Roman"/>
          <w:sz w:val="28"/>
          <w:szCs w:val="28"/>
        </w:rPr>
        <w:t xml:space="preserve"> с содержанием раб</w:t>
      </w:r>
      <w:r w:rsidRPr="00A247F3">
        <w:rPr>
          <w:rFonts w:ascii="Times New Roman" w:hAnsi="Times New Roman" w:cs="Times New Roman"/>
          <w:sz w:val="28"/>
          <w:szCs w:val="28"/>
        </w:rPr>
        <w:t>оты учителей начальных классов, педагога-психолога;</w:t>
      </w:r>
    </w:p>
    <w:p w:rsidR="0066174A" w:rsidRPr="00A247F3" w:rsidRDefault="0066174A" w:rsidP="0066174A">
      <w:pPr>
        <w:pStyle w:val="a3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7F3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документации к заседанию </w:t>
      </w:r>
      <w:proofErr w:type="spellStart"/>
      <w:r w:rsidRPr="00A247F3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A247F3">
        <w:rPr>
          <w:rFonts w:ascii="Times New Roman" w:eastAsia="Calibri" w:hAnsi="Times New Roman" w:cs="Times New Roman"/>
          <w:sz w:val="28"/>
          <w:szCs w:val="28"/>
        </w:rPr>
        <w:t xml:space="preserve"> совместно с другими специалистами ОУ.</w:t>
      </w:r>
    </w:p>
    <w:p w:rsidR="0066174A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3654">
        <w:rPr>
          <w:rFonts w:ascii="Times New Roman" w:hAnsi="Times New Roman"/>
          <w:color w:val="000000"/>
          <w:sz w:val="28"/>
          <w:szCs w:val="28"/>
        </w:rPr>
        <w:t xml:space="preserve">В течение всего года проводилось консультирование родителей по </w:t>
      </w:r>
      <w:r>
        <w:rPr>
          <w:rFonts w:ascii="Times New Roman" w:hAnsi="Times New Roman"/>
          <w:color w:val="000000"/>
          <w:sz w:val="28"/>
          <w:szCs w:val="28"/>
        </w:rPr>
        <w:t>запросам</w:t>
      </w:r>
      <w:r w:rsidRPr="004F3654">
        <w:rPr>
          <w:rFonts w:ascii="Times New Roman" w:hAnsi="Times New Roman"/>
          <w:color w:val="000000"/>
          <w:sz w:val="28"/>
          <w:szCs w:val="28"/>
        </w:rPr>
        <w:t>. Осуществлялось взаимодействие с медицинской и социально - психологической службой школы.</w:t>
      </w:r>
    </w:p>
    <w:p w:rsidR="0066174A" w:rsidRPr="000C631C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Непрерывно оказывалась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методическая и консультативная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молодым специалистам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аттестующимся учителям-логопедам</w:t>
      </w:r>
      <w:r w:rsidRPr="00204F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всему составу </w:t>
      </w:r>
      <w:r w:rsidRPr="00204F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МО по вопросам и проблемам диагностирования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</w:t>
      </w:r>
      <w:r w:rsidRPr="00204F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</w:t>
      </w:r>
      <w:r w:rsidRPr="00204F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щихся, планирования практической деятельности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изучении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нормативно-правовой базы.</w:t>
      </w:r>
    </w:p>
    <w:p w:rsidR="0066174A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целом работу данного направления можно характеризовать, как объемную, систематическую и непрерывную, в результате которой основные задачи  организационно-методической можно считать реализованными.</w:t>
      </w:r>
    </w:p>
    <w:p w:rsidR="0066174A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174A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939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Пропаганда логопедических знаний.</w:t>
      </w:r>
    </w:p>
    <w:p w:rsidR="0066174A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6174A" w:rsidRPr="0029392F" w:rsidRDefault="0066174A" w:rsidP="006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Целями этой работы являются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74A" w:rsidRPr="0029392F" w:rsidRDefault="0066174A" w:rsidP="006617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к работе логопеда.</w:t>
      </w:r>
    </w:p>
    <w:p w:rsidR="0066174A" w:rsidRPr="0029392F" w:rsidRDefault="0066174A" w:rsidP="006617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 к сотрудничеству.</w:t>
      </w:r>
    </w:p>
    <w:p w:rsidR="0066174A" w:rsidRPr="0029392F" w:rsidRDefault="0066174A" w:rsidP="006617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логопедической работы.</w:t>
      </w:r>
    </w:p>
    <w:p w:rsidR="0066174A" w:rsidRPr="0029392F" w:rsidRDefault="0066174A" w:rsidP="006617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необходимой информации.</w:t>
      </w:r>
    </w:p>
    <w:p w:rsidR="0066174A" w:rsidRPr="0029392F" w:rsidRDefault="0066174A" w:rsidP="006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Учителями-логопедами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ливался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с родителями и учителями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Доводилась до их сведения информация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занятий с логопедом, раскрывалась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серьезность проблемы нарушения речи.</w:t>
      </w:r>
    </w:p>
    <w:p w:rsidR="0066174A" w:rsidRPr="0029392F" w:rsidRDefault="0066174A" w:rsidP="006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Учителя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года вооружали необходимыми знаниями, обучали приемам коррекции, знакомили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специальной литературой и конкретными упражнениям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развития речи, информировали, консультировали по актуальным темам и давали </w:t>
      </w:r>
      <w:proofErr w:type="gramStart"/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родителей, так и педагогов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беседе с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 задачей учителя-логопеда являлась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мягкое изложение информации о существующих недостатках речи в тактичной, доступной форме.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Учителя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направления планировали и организовывали</w:t>
      </w:r>
      <w:r w:rsidRPr="0029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мероприятия.</w:t>
      </w:r>
    </w:p>
    <w:p w:rsidR="0066174A" w:rsidRPr="0029392F" w:rsidRDefault="0066174A" w:rsidP="006617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6174A" w:rsidRPr="000C631C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174A" w:rsidRPr="00C53E9B" w:rsidRDefault="0066174A" w:rsidP="0066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вышеописанные мероприятия в рамках деятельности МО  способствовали актуализации, расширению и укреплению логопедического сегмента в едином образовательном пространстве учреждения. Соответственно работу по достижению основной цели данного коррекционно-развивающего блока можно считать удовлетворительной, но не завершенной.</w:t>
      </w:r>
    </w:p>
    <w:p w:rsidR="0066174A" w:rsidRPr="00C53E9B" w:rsidRDefault="0066174A" w:rsidP="0066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Многочисленные вопросы и проблемы, неизбежно возникающие при организации, планировании и осуществлении логопедической деятельности, обязательно будут учитываться при планировании деятельности МО на следующий учебный год и по возможности разрешаться по мере их возникновения. Это объясняется огромной практической значимостью коррекционного компонента  во всей деятельности МО учителей-логопедов.</w:t>
      </w:r>
    </w:p>
    <w:p w:rsidR="0066174A" w:rsidRPr="00C53E9B" w:rsidRDefault="0066174A" w:rsidP="00661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Учителя-логопеды МО осуществляют реализацию своего педагогического мастерства не только в рамках школы или города, они принимают активное участие и в областных, а также всероссийских акциях и конкурсах. </w:t>
      </w:r>
    </w:p>
    <w:p w:rsidR="0066174A" w:rsidRPr="00F924CA" w:rsidRDefault="0066174A" w:rsidP="0066174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proofErr w:type="spellStart"/>
      <w:r w:rsidRPr="000749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Савостьян</w:t>
      </w:r>
      <w:proofErr w:type="spellEnd"/>
      <w:r w:rsidRPr="000749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В.Е. приняла участие </w:t>
      </w:r>
      <w:r w:rsidR="000749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«</w:t>
      </w:r>
      <w:proofErr w:type="gramStart"/>
      <w:r w:rsidR="000749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gramEnd"/>
      <w:r w:rsidR="000749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IV городском фестивале педагогических идей «Моё первое открытие»»</w:t>
      </w:r>
      <w:r w:rsidR="00945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Лауреат в номинации  «Педагог образовательной организации»</w:t>
      </w:r>
      <w:r w:rsidR="00F924CA" w:rsidRPr="00074937">
        <w:rPr>
          <w:rFonts w:ascii="Times New Roman" w:hAnsi="Times New Roman" w:cs="Times New Roman"/>
          <w:sz w:val="28"/>
          <w:szCs w:val="28"/>
        </w:rPr>
        <w:t>.</w:t>
      </w:r>
    </w:p>
    <w:p w:rsidR="0066174A" w:rsidRPr="00FC2EE9" w:rsidRDefault="0066174A" w:rsidP="00661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E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Васенина Е.А., Субботина М.В. </w:t>
      </w:r>
      <w:r w:rsidR="00FC2E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FC2E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2EE9">
        <w:rPr>
          <w:rFonts w:ascii="Times New Roman" w:hAnsi="Times New Roman" w:cs="Times New Roman"/>
          <w:sz w:val="28"/>
          <w:szCs w:val="28"/>
        </w:rPr>
        <w:t>Всероссийский творческий сетевой конкурс среди педагогов и детей «Гордость России»</w:t>
      </w:r>
      <w:r w:rsidRPr="00FC2EE9">
        <w:rPr>
          <w:rFonts w:ascii="Times New Roman" w:hAnsi="Times New Roman" w:cs="Times New Roman"/>
          <w:sz w:val="28"/>
          <w:szCs w:val="28"/>
        </w:rPr>
        <w:t xml:space="preserve">; Всероссийский </w:t>
      </w:r>
      <w:r w:rsidR="00FC2EE9">
        <w:rPr>
          <w:rFonts w:ascii="Times New Roman" w:hAnsi="Times New Roman" w:cs="Times New Roman"/>
          <w:sz w:val="28"/>
          <w:szCs w:val="28"/>
        </w:rPr>
        <w:t>фестиваль профессионального мастерства работников образования «Педагогический дуэт»</w:t>
      </w:r>
    </w:p>
    <w:p w:rsidR="00945708" w:rsidRDefault="00945708" w:rsidP="00661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7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45708">
        <w:rPr>
          <w:rFonts w:ascii="Times New Roman" w:hAnsi="Times New Roman" w:cs="Times New Roman"/>
          <w:sz w:val="28"/>
          <w:szCs w:val="28"/>
        </w:rPr>
        <w:t>Миникеева</w:t>
      </w:r>
      <w:proofErr w:type="spellEnd"/>
      <w:r w:rsidRPr="00945708">
        <w:rPr>
          <w:rFonts w:ascii="Times New Roman" w:hAnsi="Times New Roman" w:cs="Times New Roman"/>
          <w:sz w:val="28"/>
          <w:szCs w:val="28"/>
        </w:rPr>
        <w:t xml:space="preserve"> О.Ю. Приняла участие в </w:t>
      </w:r>
      <w:r w:rsidRPr="009457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5708">
        <w:rPr>
          <w:rFonts w:ascii="Times New Roman" w:hAnsi="Times New Roman" w:cs="Times New Roman"/>
          <w:sz w:val="28"/>
          <w:szCs w:val="28"/>
        </w:rPr>
        <w:t xml:space="preserve"> Всероссийском Фестивале профессио</w:t>
      </w:r>
      <w:r>
        <w:rPr>
          <w:rFonts w:ascii="Times New Roman" w:hAnsi="Times New Roman" w:cs="Times New Roman"/>
          <w:sz w:val="28"/>
          <w:szCs w:val="28"/>
        </w:rPr>
        <w:t>нального мастерства «СТУПЕНЬКИ»</w:t>
      </w:r>
    </w:p>
    <w:p w:rsidR="00B33A82" w:rsidRPr="00945708" w:rsidRDefault="00B33A82" w:rsidP="0066174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174A" w:rsidRPr="00F924CA" w:rsidRDefault="0066174A" w:rsidP="006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0C6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МО учителей-логопедов, можно сделать вывод: деятельность  МО можно считать оптимальной и продуктивной.</w:t>
      </w:r>
    </w:p>
    <w:p w:rsidR="00DC3D00" w:rsidRDefault="00DC3D00"/>
    <w:sectPr w:rsidR="00DC3D00" w:rsidSect="000E5CCE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459"/>
    <w:multiLevelType w:val="hybridMultilevel"/>
    <w:tmpl w:val="086A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C69"/>
    <w:multiLevelType w:val="hybridMultilevel"/>
    <w:tmpl w:val="0C521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24878"/>
    <w:multiLevelType w:val="multilevel"/>
    <w:tmpl w:val="AD2A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B18A4"/>
    <w:multiLevelType w:val="hybridMultilevel"/>
    <w:tmpl w:val="BEF8DF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EA61EB"/>
    <w:multiLevelType w:val="multilevel"/>
    <w:tmpl w:val="92B6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74358"/>
    <w:multiLevelType w:val="multilevel"/>
    <w:tmpl w:val="7B0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D297C"/>
    <w:multiLevelType w:val="hybridMultilevel"/>
    <w:tmpl w:val="64BCD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174A"/>
    <w:rsid w:val="00074937"/>
    <w:rsid w:val="001C7B7C"/>
    <w:rsid w:val="00423FF6"/>
    <w:rsid w:val="00584CC7"/>
    <w:rsid w:val="0066174A"/>
    <w:rsid w:val="00736032"/>
    <w:rsid w:val="008B2D91"/>
    <w:rsid w:val="00945708"/>
    <w:rsid w:val="009B3A2A"/>
    <w:rsid w:val="00A85AEF"/>
    <w:rsid w:val="00B33A82"/>
    <w:rsid w:val="00B40FFC"/>
    <w:rsid w:val="00C53E9B"/>
    <w:rsid w:val="00D8556A"/>
    <w:rsid w:val="00DC3D00"/>
    <w:rsid w:val="00EC35FB"/>
    <w:rsid w:val="00F924CA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74A"/>
  </w:style>
  <w:style w:type="paragraph" w:styleId="a3">
    <w:name w:val="List Paragraph"/>
    <w:basedOn w:val="a"/>
    <w:uiPriority w:val="34"/>
    <w:qFormat/>
    <w:rsid w:val="0066174A"/>
    <w:pPr>
      <w:ind w:left="720"/>
      <w:contextualSpacing/>
    </w:pPr>
  </w:style>
  <w:style w:type="paragraph" w:customStyle="1" w:styleId="Default">
    <w:name w:val="Default"/>
    <w:rsid w:val="00661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2024-05-03T02:08:00Z</dcterms:created>
  <dcterms:modified xsi:type="dcterms:W3CDTF">2024-05-21T06:36:00Z</dcterms:modified>
</cp:coreProperties>
</file>