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3" w:rsidRDefault="00F16523" w:rsidP="00F16523">
      <w:pPr>
        <w:pStyle w:val="3"/>
        <w:tabs>
          <w:tab w:val="left" w:pos="1455"/>
        </w:tabs>
        <w:spacing w:before="0" w:beforeAutospacing="0" w:after="0" w:afterAutospacing="0"/>
        <w:rPr>
          <w:b w:val="0"/>
          <w:sz w:val="28"/>
          <w:szCs w:val="28"/>
        </w:rPr>
      </w:pPr>
      <w:bookmarkStart w:id="0" w:name="_GoBack"/>
      <w:bookmarkEnd w:id="0"/>
    </w:p>
    <w:p w:rsidR="00AB4A86" w:rsidRDefault="00AB4A86" w:rsidP="00144C83">
      <w:pPr>
        <w:shd w:val="clear" w:color="auto" w:fill="FFFFFF"/>
        <w:tabs>
          <w:tab w:val="left" w:pos="3573"/>
        </w:tabs>
        <w:jc w:val="right"/>
        <w:outlineLvl w:val="2"/>
        <w:rPr>
          <w:sz w:val="24"/>
          <w:szCs w:val="24"/>
        </w:rPr>
      </w:pPr>
      <w:r w:rsidRPr="00AB4A86">
        <w:rPr>
          <w:sz w:val="24"/>
          <w:szCs w:val="24"/>
        </w:rPr>
        <w:t>Приложение 1</w:t>
      </w:r>
    </w:p>
    <w:p w:rsidR="002A41E9" w:rsidRDefault="000A3110" w:rsidP="005868C7">
      <w:pPr>
        <w:jc w:val="center"/>
        <w:rPr>
          <w:rFonts w:ascii="Arial" w:hAnsi="Arial" w:cs="Arial"/>
          <w:b/>
          <w:sz w:val="28"/>
          <w:szCs w:val="28"/>
        </w:rPr>
      </w:pPr>
      <w:r w:rsidRPr="00E30E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6408E4" wp14:editId="52B5B778">
            <wp:simplePos x="0" y="0"/>
            <wp:positionH relativeFrom="column">
              <wp:posOffset>396240</wp:posOffset>
            </wp:positionH>
            <wp:positionV relativeFrom="paragraph">
              <wp:posOffset>149225</wp:posOffset>
            </wp:positionV>
            <wp:extent cx="2346657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95" y="21273"/>
                <wp:lineTo x="21395" y="0"/>
                <wp:lineTo x="0" y="0"/>
              </wp:wrapPolygon>
            </wp:wrapTight>
            <wp:docPr id="12" name="Рисунок 12" descr="1 декабря – Всемирный день борьбы со СП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 декабря – Всемирный день борьбы со СПИ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5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8C7" w:rsidRPr="00E30E2E" w:rsidRDefault="005868C7" w:rsidP="005868C7">
      <w:pPr>
        <w:jc w:val="center"/>
        <w:rPr>
          <w:rFonts w:ascii="Arial" w:hAnsi="Arial" w:cs="Arial"/>
          <w:b/>
          <w:sz w:val="28"/>
          <w:szCs w:val="28"/>
        </w:rPr>
      </w:pPr>
      <w:r w:rsidRPr="00E30E2E">
        <w:rPr>
          <w:rFonts w:ascii="Arial" w:hAnsi="Arial" w:cs="Arial"/>
          <w:b/>
          <w:sz w:val="28"/>
          <w:szCs w:val="28"/>
        </w:rPr>
        <w:t>Пресс-релиз</w:t>
      </w:r>
    </w:p>
    <w:p w:rsidR="005868C7" w:rsidRPr="005E702A" w:rsidRDefault="005868C7" w:rsidP="005868C7">
      <w:pPr>
        <w:jc w:val="both"/>
        <w:rPr>
          <w:rFonts w:ascii="Arial" w:hAnsi="Arial" w:cs="Arial"/>
          <w:noProof/>
          <w:sz w:val="24"/>
          <w:szCs w:val="24"/>
        </w:rPr>
      </w:pPr>
    </w:p>
    <w:p w:rsidR="005868C7" w:rsidRDefault="000A3110" w:rsidP="005868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868C7" w:rsidRPr="005E702A">
        <w:rPr>
          <w:rFonts w:ascii="Arial" w:hAnsi="Arial" w:cs="Arial"/>
          <w:b/>
          <w:sz w:val="24"/>
          <w:szCs w:val="24"/>
        </w:rPr>
        <w:t xml:space="preserve">С </w:t>
      </w:r>
      <w:r w:rsidR="005868C7">
        <w:rPr>
          <w:rFonts w:ascii="Arial" w:hAnsi="Arial" w:cs="Arial"/>
          <w:b/>
          <w:sz w:val="24"/>
          <w:szCs w:val="24"/>
        </w:rPr>
        <w:t>28</w:t>
      </w:r>
      <w:r w:rsidR="005868C7" w:rsidRPr="005E702A">
        <w:rPr>
          <w:rFonts w:ascii="Arial" w:hAnsi="Arial" w:cs="Arial"/>
          <w:b/>
          <w:sz w:val="24"/>
          <w:szCs w:val="24"/>
        </w:rPr>
        <w:t>.11.202</w:t>
      </w:r>
      <w:r w:rsidR="005868C7">
        <w:rPr>
          <w:rFonts w:ascii="Arial" w:hAnsi="Arial" w:cs="Arial"/>
          <w:b/>
          <w:sz w:val="24"/>
          <w:szCs w:val="24"/>
        </w:rPr>
        <w:t>2</w:t>
      </w:r>
      <w:r w:rsidR="005868C7" w:rsidRPr="005E702A">
        <w:rPr>
          <w:rFonts w:ascii="Arial" w:hAnsi="Arial" w:cs="Arial"/>
          <w:b/>
          <w:sz w:val="24"/>
          <w:szCs w:val="24"/>
        </w:rPr>
        <w:t xml:space="preserve"> по 0</w:t>
      </w:r>
      <w:r w:rsidR="005868C7">
        <w:rPr>
          <w:rFonts w:ascii="Arial" w:hAnsi="Arial" w:cs="Arial"/>
          <w:b/>
          <w:sz w:val="24"/>
          <w:szCs w:val="24"/>
        </w:rPr>
        <w:t>4</w:t>
      </w:r>
      <w:r w:rsidR="005868C7" w:rsidRPr="005E702A">
        <w:rPr>
          <w:rFonts w:ascii="Arial" w:hAnsi="Arial" w:cs="Arial"/>
          <w:b/>
          <w:sz w:val="24"/>
          <w:szCs w:val="24"/>
        </w:rPr>
        <w:t>.12.202</w:t>
      </w:r>
      <w:r w:rsidR="005868C7">
        <w:rPr>
          <w:rFonts w:ascii="Arial" w:hAnsi="Arial" w:cs="Arial"/>
          <w:b/>
          <w:sz w:val="24"/>
          <w:szCs w:val="24"/>
        </w:rPr>
        <w:t>2</w:t>
      </w:r>
      <w:r w:rsidR="005868C7" w:rsidRPr="005E702A">
        <w:rPr>
          <w:rFonts w:ascii="Arial" w:hAnsi="Arial" w:cs="Arial"/>
          <w:b/>
          <w:sz w:val="24"/>
          <w:szCs w:val="24"/>
        </w:rPr>
        <w:t xml:space="preserve"> в К</w:t>
      </w:r>
      <w:r w:rsidR="005868C7">
        <w:rPr>
          <w:rFonts w:ascii="Arial" w:hAnsi="Arial" w:cs="Arial"/>
          <w:b/>
          <w:sz w:val="24"/>
          <w:szCs w:val="24"/>
        </w:rPr>
        <w:t>узбассе</w:t>
      </w:r>
      <w:r w:rsidR="005868C7" w:rsidRPr="005E702A">
        <w:rPr>
          <w:rFonts w:ascii="Arial" w:hAnsi="Arial" w:cs="Arial"/>
          <w:b/>
          <w:sz w:val="24"/>
          <w:szCs w:val="24"/>
        </w:rPr>
        <w:t xml:space="preserve"> пройд</w:t>
      </w:r>
      <w:r w:rsidR="005868C7">
        <w:rPr>
          <w:rFonts w:ascii="Arial" w:hAnsi="Arial" w:cs="Arial"/>
          <w:b/>
          <w:sz w:val="24"/>
          <w:szCs w:val="24"/>
        </w:rPr>
        <w:t>у</w:t>
      </w:r>
      <w:r w:rsidR="005868C7" w:rsidRPr="005E702A">
        <w:rPr>
          <w:rFonts w:ascii="Arial" w:hAnsi="Arial" w:cs="Arial"/>
          <w:b/>
          <w:sz w:val="24"/>
          <w:szCs w:val="24"/>
        </w:rPr>
        <w:t xml:space="preserve">т </w:t>
      </w:r>
    </w:p>
    <w:p w:rsidR="005868C7" w:rsidRDefault="005868C7" w:rsidP="005868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профилактике </w:t>
      </w:r>
    </w:p>
    <w:p w:rsidR="005868C7" w:rsidRPr="005E702A" w:rsidRDefault="005868C7" w:rsidP="005868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ВИЧ-инфекции, </w:t>
      </w:r>
      <w:r w:rsidRPr="005E702A">
        <w:rPr>
          <w:rFonts w:ascii="Arial" w:hAnsi="Arial" w:cs="Arial"/>
          <w:b/>
          <w:sz w:val="24"/>
          <w:szCs w:val="24"/>
        </w:rPr>
        <w:t>приуроченн</w:t>
      </w:r>
      <w:r>
        <w:rPr>
          <w:rFonts w:ascii="Arial" w:hAnsi="Arial" w:cs="Arial"/>
          <w:b/>
          <w:sz w:val="24"/>
          <w:szCs w:val="24"/>
        </w:rPr>
        <w:t>ые</w:t>
      </w:r>
      <w:r w:rsidRPr="005E702A">
        <w:rPr>
          <w:rFonts w:ascii="Arial" w:hAnsi="Arial" w:cs="Arial"/>
          <w:b/>
          <w:sz w:val="24"/>
          <w:szCs w:val="24"/>
        </w:rPr>
        <w:t xml:space="preserve"> к Всемирному Дню борьбы со СПИДом (1 Декабря 202</w:t>
      </w:r>
      <w:r>
        <w:rPr>
          <w:rFonts w:ascii="Arial" w:hAnsi="Arial" w:cs="Arial"/>
          <w:b/>
          <w:sz w:val="24"/>
          <w:szCs w:val="24"/>
        </w:rPr>
        <w:t>2</w:t>
      </w:r>
      <w:r w:rsidRPr="005E702A">
        <w:rPr>
          <w:rFonts w:ascii="Arial" w:hAnsi="Arial" w:cs="Arial"/>
          <w:b/>
          <w:sz w:val="24"/>
          <w:szCs w:val="24"/>
        </w:rPr>
        <w:t xml:space="preserve"> г.)</w:t>
      </w:r>
    </w:p>
    <w:p w:rsidR="005868C7" w:rsidRPr="005E702A" w:rsidRDefault="005868C7" w:rsidP="005868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D30F07" w:rsidRDefault="005868C7" w:rsidP="005868C7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5868C7" w:rsidRDefault="005868C7" w:rsidP="000A3110">
      <w:pPr>
        <w:shd w:val="clear" w:color="auto" w:fill="FFFFFF"/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5E702A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28</w:t>
      </w:r>
      <w:r w:rsidRPr="005E702A">
        <w:rPr>
          <w:rFonts w:ascii="Arial" w:hAnsi="Arial" w:cs="Arial"/>
          <w:sz w:val="24"/>
          <w:szCs w:val="24"/>
        </w:rPr>
        <w:t xml:space="preserve"> ноября по 0</w:t>
      </w:r>
      <w:r>
        <w:rPr>
          <w:rFonts w:ascii="Arial" w:hAnsi="Arial" w:cs="Arial"/>
          <w:sz w:val="24"/>
          <w:szCs w:val="24"/>
        </w:rPr>
        <w:t>4</w:t>
      </w:r>
      <w:r w:rsidRPr="005E702A">
        <w:rPr>
          <w:rFonts w:ascii="Arial" w:hAnsi="Arial" w:cs="Arial"/>
          <w:sz w:val="24"/>
          <w:szCs w:val="24"/>
        </w:rPr>
        <w:t xml:space="preserve"> декабря 202</w:t>
      </w:r>
      <w:r>
        <w:rPr>
          <w:rFonts w:ascii="Arial" w:hAnsi="Arial" w:cs="Arial"/>
          <w:sz w:val="24"/>
          <w:szCs w:val="24"/>
        </w:rPr>
        <w:t>2</w:t>
      </w:r>
      <w:r w:rsidRPr="005E702A">
        <w:rPr>
          <w:rFonts w:ascii="Arial" w:hAnsi="Arial" w:cs="Arial"/>
          <w:sz w:val="24"/>
          <w:szCs w:val="24"/>
        </w:rPr>
        <w:t xml:space="preserve"> года в К</w:t>
      </w:r>
      <w:r>
        <w:rPr>
          <w:rFonts w:ascii="Arial" w:hAnsi="Arial" w:cs="Arial"/>
          <w:sz w:val="24"/>
          <w:szCs w:val="24"/>
        </w:rPr>
        <w:t xml:space="preserve">узбассе </w:t>
      </w:r>
      <w:r w:rsidRPr="005E702A">
        <w:rPr>
          <w:rFonts w:ascii="Arial" w:hAnsi="Arial" w:cs="Arial"/>
          <w:sz w:val="24"/>
          <w:szCs w:val="24"/>
        </w:rPr>
        <w:t>запланированы мероприятия</w:t>
      </w:r>
      <w:r>
        <w:rPr>
          <w:rFonts w:ascii="Arial" w:hAnsi="Arial" w:cs="Arial"/>
          <w:sz w:val="24"/>
          <w:szCs w:val="24"/>
        </w:rPr>
        <w:t>,</w:t>
      </w:r>
      <w:r w:rsidRPr="005E7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приуроченные к Всемирному Дню борьбы со СПИДом. </w:t>
      </w:r>
    </w:p>
    <w:p w:rsidR="005868C7" w:rsidRDefault="005868C7" w:rsidP="000A3110">
      <w:pPr>
        <w:shd w:val="clear" w:color="auto" w:fill="FFFFFF"/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color w:val="333333"/>
          <w:sz w:val="24"/>
          <w:szCs w:val="24"/>
        </w:rPr>
      </w:pPr>
      <w:r w:rsidRPr="008F6C0D">
        <w:rPr>
          <w:rFonts w:ascii="Arial" w:hAnsi="Arial" w:cs="Arial"/>
          <w:color w:val="202124"/>
          <w:sz w:val="24"/>
          <w:szCs w:val="24"/>
        </w:rPr>
        <w:t>Тема 1 декабря 2022 года — </w:t>
      </w:r>
      <w:r w:rsidRPr="008F6C0D">
        <w:rPr>
          <w:rFonts w:ascii="Arial" w:hAnsi="Arial" w:cs="Arial"/>
          <w:b/>
          <w:bCs/>
          <w:color w:val="202124"/>
          <w:sz w:val="24"/>
          <w:szCs w:val="24"/>
        </w:rPr>
        <w:t>«Время для равенства!»</w:t>
      </w:r>
      <w:r w:rsidRPr="008F6C0D">
        <w:rPr>
          <w:rFonts w:ascii="Arial" w:hAnsi="Arial" w:cs="Arial"/>
          <w:color w:val="202124"/>
          <w:sz w:val="24"/>
          <w:szCs w:val="24"/>
        </w:rPr>
        <w:t xml:space="preserve">. </w:t>
      </w:r>
      <w:r>
        <w:rPr>
          <w:rFonts w:ascii="Arial" w:hAnsi="Arial" w:cs="Arial"/>
          <w:color w:val="202124"/>
          <w:sz w:val="24"/>
          <w:szCs w:val="24"/>
        </w:rPr>
        <w:t xml:space="preserve">Этот девиз </w:t>
      </w:r>
      <w:r w:rsidRPr="001575BE">
        <w:rPr>
          <w:rFonts w:ascii="Arial" w:hAnsi="Arial" w:cs="Arial"/>
          <w:color w:val="202124"/>
          <w:sz w:val="24"/>
          <w:szCs w:val="24"/>
        </w:rPr>
        <w:t>-</w:t>
      </w:r>
      <w:r>
        <w:rPr>
          <w:rFonts w:ascii="Arial" w:hAnsi="Arial" w:cs="Arial"/>
          <w:color w:val="202124"/>
          <w:sz w:val="24"/>
          <w:szCs w:val="24"/>
        </w:rPr>
        <w:t xml:space="preserve">                                                     </w:t>
      </w:r>
      <w:r w:rsidRPr="008F6C0D">
        <w:rPr>
          <w:rFonts w:ascii="Arial" w:hAnsi="Arial" w:cs="Arial"/>
          <w:color w:val="202124"/>
          <w:sz w:val="24"/>
          <w:szCs w:val="24"/>
        </w:rPr>
        <w:t xml:space="preserve">недвусмысленный призыв к конкретным действиям, уже доказавшим свою эффективность в борьбе с распространением ВИЧ. Необходимо и дальше расширять доступность качественных и удобных средств </w:t>
      </w:r>
      <w:r>
        <w:rPr>
          <w:rFonts w:ascii="Arial" w:hAnsi="Arial" w:cs="Arial"/>
          <w:color w:val="202124"/>
          <w:sz w:val="24"/>
          <w:szCs w:val="24"/>
        </w:rPr>
        <w:t>профилактики</w:t>
      </w:r>
      <w:r w:rsidRPr="008F6C0D">
        <w:rPr>
          <w:rFonts w:ascii="Arial" w:hAnsi="Arial" w:cs="Arial"/>
          <w:color w:val="202124"/>
          <w:sz w:val="24"/>
          <w:szCs w:val="24"/>
        </w:rPr>
        <w:t xml:space="preserve"> и лечения заболевания</w:t>
      </w:r>
      <w:r w:rsidRPr="005E702A">
        <w:rPr>
          <w:rFonts w:ascii="Arial" w:hAnsi="Arial" w:cs="Arial"/>
          <w:color w:val="333333"/>
          <w:sz w:val="24"/>
          <w:szCs w:val="24"/>
        </w:rPr>
        <w:t>.</w:t>
      </w:r>
    </w:p>
    <w:p w:rsidR="005868C7" w:rsidRDefault="000A3110" w:rsidP="000A3110">
      <w:pPr>
        <w:shd w:val="clear" w:color="auto" w:fill="FFFFFF"/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5868C7">
        <w:rPr>
          <w:rFonts w:ascii="Arial" w:hAnsi="Arial" w:cs="Arial"/>
          <w:sz w:val="24"/>
          <w:szCs w:val="24"/>
        </w:rPr>
        <w:t>Всемирный День борьбы со СПИДом</w:t>
      </w:r>
      <w:r w:rsidR="005868C7">
        <w:rPr>
          <w:rFonts w:ascii="Arial" w:hAnsi="Arial" w:cs="Arial"/>
          <w:color w:val="333333"/>
          <w:sz w:val="24"/>
          <w:szCs w:val="24"/>
        </w:rPr>
        <w:t xml:space="preserve"> направлен на объединение усилий органов государственной власти, медицинского сообщества и общественных организаций для решения задач по предотвращению распространения заболевания, информированию населения о методах современной диагностики, лечения и основных мерах профилактики ВИЧ-инфекции, формированию ценностного отношения к своему здоровью, ответственного поведения</w:t>
      </w:r>
      <w:r w:rsidR="005868C7" w:rsidRPr="00F842EC">
        <w:rPr>
          <w:rFonts w:ascii="Arial" w:hAnsi="Arial" w:cs="Arial"/>
          <w:color w:val="333333"/>
          <w:sz w:val="24"/>
          <w:szCs w:val="24"/>
        </w:rPr>
        <w:t>,</w:t>
      </w:r>
      <w:r w:rsidR="005868C7">
        <w:rPr>
          <w:rFonts w:ascii="Arial" w:hAnsi="Arial" w:cs="Arial"/>
          <w:color w:val="333333"/>
          <w:sz w:val="24"/>
          <w:szCs w:val="24"/>
        </w:rPr>
        <w:t xml:space="preserve"> снижению стигмы и дискриминации людей, живущих с ВИЧ.</w:t>
      </w:r>
    </w:p>
    <w:p w:rsidR="005868C7" w:rsidRPr="00A9045D" w:rsidRDefault="005868C7" w:rsidP="000A3110">
      <w:pPr>
        <w:shd w:val="clear" w:color="auto" w:fill="FFFFFF"/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color w:val="333333"/>
          <w:sz w:val="24"/>
          <w:szCs w:val="24"/>
        </w:rPr>
      </w:pPr>
      <w:r w:rsidRPr="00A9045D">
        <w:rPr>
          <w:rFonts w:ascii="Arial" w:hAnsi="Arial" w:cs="Arial"/>
          <w:color w:val="333333"/>
          <w:sz w:val="24"/>
          <w:szCs w:val="24"/>
        </w:rPr>
        <w:t>Организаторы акции в Кемеровской области: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A9045D">
        <w:rPr>
          <w:rFonts w:ascii="Arial" w:hAnsi="Arial" w:cs="Arial"/>
          <w:color w:val="333333"/>
          <w:sz w:val="24"/>
          <w:szCs w:val="24"/>
        </w:rPr>
        <w:t>Министерство здравоохранения Кузбасса</w:t>
      </w:r>
      <w:r>
        <w:rPr>
          <w:rFonts w:ascii="Arial" w:hAnsi="Arial" w:cs="Arial"/>
          <w:color w:val="333333"/>
          <w:sz w:val="24"/>
          <w:szCs w:val="24"/>
        </w:rPr>
        <w:t xml:space="preserve">; </w:t>
      </w:r>
      <w:r w:rsidRPr="00A9045D">
        <w:rPr>
          <w:rFonts w:ascii="Arial" w:hAnsi="Arial" w:cs="Arial"/>
          <w:color w:val="333333"/>
          <w:sz w:val="24"/>
          <w:szCs w:val="24"/>
        </w:rPr>
        <w:t>ГБУЗ «Кузбасский центр по профилактике и борьбе со СПИД»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5868C7" w:rsidRPr="00F842EC" w:rsidRDefault="005868C7" w:rsidP="000A3110">
      <w:pPr>
        <w:shd w:val="clear" w:color="auto" w:fill="FFFFFF"/>
        <w:tabs>
          <w:tab w:val="left" w:pos="1134"/>
          <w:tab w:val="left" w:pos="10490"/>
        </w:tabs>
        <w:spacing w:after="120"/>
        <w:ind w:left="709" w:right="56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Партнеры акции: </w:t>
      </w:r>
      <w:r w:rsidRPr="00F842EC">
        <w:rPr>
          <w:rFonts w:ascii="Arial" w:hAnsi="Arial" w:cs="Arial"/>
          <w:color w:val="333333"/>
          <w:sz w:val="24"/>
          <w:szCs w:val="24"/>
        </w:rPr>
        <w:t>Министерство образования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F842EC">
        <w:rPr>
          <w:rFonts w:ascii="Arial" w:hAnsi="Arial" w:cs="Arial"/>
          <w:color w:val="333333"/>
          <w:sz w:val="24"/>
          <w:szCs w:val="24"/>
        </w:rPr>
        <w:t>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 xml:space="preserve">Министерство науки </w:t>
      </w:r>
      <w:r>
        <w:rPr>
          <w:rFonts w:ascii="Arial" w:hAnsi="Arial" w:cs="Arial"/>
          <w:color w:val="333333"/>
          <w:sz w:val="24"/>
          <w:szCs w:val="24"/>
        </w:rPr>
        <w:t xml:space="preserve">и высшего образования </w:t>
      </w:r>
      <w:r w:rsidRPr="00F842EC">
        <w:rPr>
          <w:rFonts w:ascii="Arial" w:hAnsi="Arial" w:cs="Arial"/>
          <w:color w:val="333333"/>
          <w:sz w:val="24"/>
          <w:szCs w:val="24"/>
        </w:rPr>
        <w:t>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Министерство туризма и молодежной политики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F842EC">
        <w:rPr>
          <w:rFonts w:ascii="Arial" w:hAnsi="Arial" w:cs="Arial"/>
          <w:color w:val="333333"/>
          <w:sz w:val="24"/>
          <w:szCs w:val="24"/>
        </w:rPr>
        <w:t>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Министерство культуры и национальной политики 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Министерство труда и занятости населения 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Министерство социальной защиты населения 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Департамент информационной политики Администрации Правительства Кузбасса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Главное управление Министерства внутренних дел Российской Федерации по Кемеровской области (ГУ МВД КО)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Главное Управление Федеральной службы исполнения наказаний по Кемеровской области (ГУ ФСИН КО)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Кемеровской области (РПН КО)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Кемеровский областной союз организаци</w:t>
      </w:r>
      <w:r>
        <w:rPr>
          <w:rFonts w:ascii="Arial" w:hAnsi="Arial" w:cs="Arial"/>
          <w:color w:val="333333"/>
          <w:sz w:val="24"/>
          <w:szCs w:val="24"/>
        </w:rPr>
        <w:t>й</w:t>
      </w:r>
      <w:r w:rsidRPr="00F842EC">
        <w:rPr>
          <w:rFonts w:ascii="Arial" w:hAnsi="Arial" w:cs="Arial"/>
          <w:color w:val="333333"/>
          <w:sz w:val="24"/>
          <w:szCs w:val="24"/>
        </w:rPr>
        <w:t xml:space="preserve"> профсоюзов «Федерация профсоюзных организаций Кузбасса» (Федерация профсоюзных организаций Кузбасса)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Кемеровское Региональное отделение Общероссийской общественной организации «Российский Красный Крест» (КРО ООО РКК)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Кемеровский благотворительный региональный общественный фонд «Кузбасс против наркотиков и СПИДа» (КБРОФ КПНС)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F842EC">
        <w:rPr>
          <w:rFonts w:ascii="Arial" w:hAnsi="Arial" w:cs="Arial"/>
          <w:color w:val="333333"/>
          <w:sz w:val="24"/>
          <w:szCs w:val="24"/>
        </w:rPr>
        <w:t>Кемеровский благотворительный фонд «Здоровое поколение»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5868C7" w:rsidRDefault="005868C7" w:rsidP="000A3110">
      <w:pPr>
        <w:tabs>
          <w:tab w:val="left" w:pos="2552"/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CD1713">
        <w:rPr>
          <w:rFonts w:ascii="Arial" w:hAnsi="Arial" w:cs="Arial"/>
          <w:sz w:val="24"/>
          <w:szCs w:val="24"/>
        </w:rPr>
        <w:t xml:space="preserve">В рамках </w:t>
      </w:r>
      <w:r w:rsidRPr="004C7C7A">
        <w:rPr>
          <w:rFonts w:ascii="Arial" w:hAnsi="Arial" w:cs="Arial"/>
          <w:sz w:val="24"/>
          <w:szCs w:val="24"/>
        </w:rPr>
        <w:t>Всемирно</w:t>
      </w:r>
      <w:r>
        <w:rPr>
          <w:rFonts w:ascii="Arial" w:hAnsi="Arial" w:cs="Arial"/>
          <w:sz w:val="24"/>
          <w:szCs w:val="24"/>
        </w:rPr>
        <w:t>го Дня</w:t>
      </w:r>
      <w:r w:rsidRPr="004C7C7A">
        <w:rPr>
          <w:rFonts w:ascii="Arial" w:hAnsi="Arial" w:cs="Arial"/>
          <w:sz w:val="24"/>
          <w:szCs w:val="24"/>
        </w:rPr>
        <w:t xml:space="preserve"> борьбы со СПИДом </w:t>
      </w:r>
      <w:r w:rsidRPr="00CD1713">
        <w:rPr>
          <w:rFonts w:ascii="Arial" w:hAnsi="Arial" w:cs="Arial"/>
          <w:sz w:val="24"/>
          <w:szCs w:val="24"/>
        </w:rPr>
        <w:t>запланированы мероприятия, направленные на профилактику ВИЧ-инфекции среди</w:t>
      </w:r>
      <w:r w:rsidRPr="00CD1713">
        <w:rPr>
          <w:rFonts w:ascii="Arial" w:hAnsi="Arial" w:cs="Arial"/>
          <w:b/>
          <w:sz w:val="24"/>
          <w:szCs w:val="24"/>
        </w:rPr>
        <w:t xml:space="preserve"> </w:t>
      </w:r>
      <w:r w:rsidRPr="00CD1713">
        <w:rPr>
          <w:rFonts w:ascii="Arial" w:hAnsi="Arial" w:cs="Arial"/>
          <w:sz w:val="24"/>
          <w:szCs w:val="24"/>
        </w:rPr>
        <w:t>различных целевых групп населения Кузбасса</w:t>
      </w:r>
      <w:r>
        <w:rPr>
          <w:rFonts w:ascii="Arial" w:hAnsi="Arial" w:cs="Arial"/>
          <w:sz w:val="24"/>
          <w:szCs w:val="24"/>
        </w:rPr>
        <w:t xml:space="preserve">. </w:t>
      </w:r>
      <w:r w:rsidRPr="00E30E2E">
        <w:rPr>
          <w:rFonts w:ascii="Arial" w:hAnsi="Arial" w:cs="Arial"/>
          <w:sz w:val="24"/>
          <w:szCs w:val="24"/>
        </w:rPr>
        <w:t xml:space="preserve">1 декабря является </w:t>
      </w:r>
      <w:r>
        <w:rPr>
          <w:rFonts w:ascii="Arial" w:hAnsi="Arial" w:cs="Arial"/>
          <w:sz w:val="24"/>
          <w:szCs w:val="24"/>
        </w:rPr>
        <w:t>датой</w:t>
      </w:r>
      <w:r w:rsidRPr="00E30E2E">
        <w:rPr>
          <w:rFonts w:ascii="Arial" w:hAnsi="Arial" w:cs="Arial"/>
          <w:sz w:val="24"/>
          <w:szCs w:val="24"/>
        </w:rPr>
        <w:t xml:space="preserve">, когда всему миру напоминают, что ВИЧ-инфекция может </w:t>
      </w:r>
      <w:r>
        <w:rPr>
          <w:rFonts w:ascii="Arial" w:hAnsi="Arial" w:cs="Arial"/>
          <w:sz w:val="24"/>
          <w:szCs w:val="24"/>
        </w:rPr>
        <w:t>коснуться каждого человека</w:t>
      </w:r>
      <w:r w:rsidRPr="00E30E2E">
        <w:rPr>
          <w:rFonts w:ascii="Arial" w:hAnsi="Arial" w:cs="Arial"/>
          <w:sz w:val="24"/>
          <w:szCs w:val="24"/>
        </w:rPr>
        <w:t xml:space="preserve"> и призывают </w:t>
      </w:r>
      <w:r>
        <w:rPr>
          <w:rFonts w:ascii="Arial" w:hAnsi="Arial" w:cs="Arial"/>
          <w:sz w:val="24"/>
          <w:szCs w:val="24"/>
        </w:rPr>
        <w:t>заботиться о</w:t>
      </w:r>
      <w:r w:rsidRPr="00E30E2E">
        <w:rPr>
          <w:rFonts w:ascii="Arial" w:hAnsi="Arial" w:cs="Arial"/>
          <w:sz w:val="24"/>
          <w:szCs w:val="24"/>
        </w:rPr>
        <w:t xml:space="preserve"> сво</w:t>
      </w:r>
      <w:r>
        <w:rPr>
          <w:rFonts w:ascii="Arial" w:hAnsi="Arial" w:cs="Arial"/>
          <w:sz w:val="24"/>
          <w:szCs w:val="24"/>
        </w:rPr>
        <w:t>е</w:t>
      </w:r>
      <w:r w:rsidRPr="00E30E2E">
        <w:rPr>
          <w:rFonts w:ascii="Arial" w:hAnsi="Arial" w:cs="Arial"/>
          <w:sz w:val="24"/>
          <w:szCs w:val="24"/>
        </w:rPr>
        <w:t>м здоровье</w:t>
      </w:r>
      <w:r>
        <w:rPr>
          <w:rFonts w:ascii="Arial" w:hAnsi="Arial" w:cs="Arial"/>
          <w:sz w:val="24"/>
          <w:szCs w:val="24"/>
        </w:rPr>
        <w:t>, а также о здоровье своих близких</w:t>
      </w:r>
      <w:r w:rsidRPr="00E30E2E">
        <w:rPr>
          <w:rFonts w:ascii="Arial" w:hAnsi="Arial" w:cs="Arial"/>
          <w:sz w:val="24"/>
          <w:szCs w:val="24"/>
        </w:rPr>
        <w:t xml:space="preserve">. </w:t>
      </w:r>
    </w:p>
    <w:p w:rsidR="005868C7" w:rsidRPr="00E95392" w:rsidRDefault="005868C7" w:rsidP="000A3110">
      <w:pPr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E95392">
        <w:rPr>
          <w:rFonts w:ascii="Arial" w:hAnsi="Arial" w:cs="Arial"/>
          <w:sz w:val="24"/>
          <w:szCs w:val="24"/>
          <w:shd w:val="clear" w:color="auto" w:fill="FFFFFF"/>
        </w:rPr>
        <w:t>В период проведения акции пройдут ставшие уже традиционными тематические недели - «Всероссийская неделя тестирования на ВИЧ», «Неделя знаний о ВИЧ», «Неделя активных действий против ВИЧ».  </w:t>
      </w:r>
    </w:p>
    <w:p w:rsidR="005868C7" w:rsidRDefault="005868C7" w:rsidP="000A3110">
      <w:pPr>
        <w:tabs>
          <w:tab w:val="left" w:pos="2552"/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E95392">
        <w:rPr>
          <w:rFonts w:ascii="Arial" w:hAnsi="Arial" w:cs="Arial"/>
          <w:sz w:val="24"/>
          <w:szCs w:val="24"/>
        </w:rPr>
        <w:lastRenderedPageBreak/>
        <w:t>Одним из ключев</w:t>
      </w:r>
      <w:r>
        <w:rPr>
          <w:rFonts w:ascii="Arial" w:hAnsi="Arial" w:cs="Arial"/>
          <w:sz w:val="24"/>
          <w:szCs w:val="24"/>
        </w:rPr>
        <w:t>ых</w:t>
      </w:r>
      <w:r w:rsidRPr="00E95392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</w:t>
      </w:r>
      <w:r w:rsidRPr="00E95392">
        <w:rPr>
          <w:rFonts w:ascii="Arial" w:hAnsi="Arial" w:cs="Arial"/>
          <w:sz w:val="24"/>
          <w:szCs w:val="24"/>
        </w:rPr>
        <w:t xml:space="preserve"> 1 Декабря </w:t>
      </w:r>
      <w:r>
        <w:rPr>
          <w:rFonts w:ascii="Arial" w:hAnsi="Arial" w:cs="Arial"/>
          <w:sz w:val="24"/>
          <w:szCs w:val="24"/>
        </w:rPr>
        <w:t xml:space="preserve">в Кемеровской области </w:t>
      </w:r>
      <w:r w:rsidRPr="00E95392">
        <w:rPr>
          <w:rFonts w:ascii="Arial" w:hAnsi="Arial" w:cs="Arial"/>
          <w:sz w:val="24"/>
          <w:szCs w:val="24"/>
        </w:rPr>
        <w:t xml:space="preserve">станет студенческий форум «Остановим ВИЧ/СПИД вместе, Кузбасс!» для студентов </w:t>
      </w:r>
      <w:r>
        <w:rPr>
          <w:rFonts w:ascii="Arial" w:hAnsi="Arial" w:cs="Arial"/>
          <w:sz w:val="24"/>
          <w:szCs w:val="24"/>
        </w:rPr>
        <w:t>п</w:t>
      </w:r>
      <w:r w:rsidRPr="00E95392">
        <w:rPr>
          <w:rFonts w:ascii="Arial" w:hAnsi="Arial" w:cs="Arial"/>
          <w:sz w:val="24"/>
          <w:szCs w:val="24"/>
        </w:rPr>
        <w:t>рофессиональных и высших образовательных организаций.</w:t>
      </w:r>
    </w:p>
    <w:p w:rsidR="005868C7" w:rsidRPr="00E95392" w:rsidRDefault="005868C7" w:rsidP="000A3110">
      <w:pPr>
        <w:tabs>
          <w:tab w:val="left" w:pos="2552"/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Благодаря прогрессу в области диагностики и лечения ВИЧ-инфекции каждый человек</w:t>
      </w:r>
      <w:r w:rsidRPr="00E30E2E">
        <w:rPr>
          <w:rFonts w:ascii="Arial" w:hAnsi="Arial" w:cs="Arial"/>
          <w:sz w:val="24"/>
          <w:szCs w:val="24"/>
        </w:rPr>
        <w:t xml:space="preserve"> мож</w:t>
      </w:r>
      <w:r>
        <w:rPr>
          <w:rFonts w:ascii="Arial" w:hAnsi="Arial" w:cs="Arial"/>
          <w:sz w:val="24"/>
          <w:szCs w:val="24"/>
        </w:rPr>
        <w:t>ет</w:t>
      </w:r>
      <w:r w:rsidRPr="00E30E2E">
        <w:rPr>
          <w:rFonts w:ascii="Arial" w:hAnsi="Arial" w:cs="Arial"/>
          <w:sz w:val="24"/>
          <w:szCs w:val="24"/>
        </w:rPr>
        <w:t xml:space="preserve"> пройти </w:t>
      </w:r>
      <w:r w:rsidRPr="00E95392">
        <w:rPr>
          <w:rFonts w:ascii="Arial" w:hAnsi="Arial" w:cs="Arial"/>
          <w:sz w:val="24"/>
          <w:szCs w:val="24"/>
        </w:rPr>
        <w:t>тестирование на ВИЧ и быть уверенным в своем здоровье, а если результат теста окажется положительным</w:t>
      </w:r>
      <w:r>
        <w:rPr>
          <w:rFonts w:ascii="Arial" w:hAnsi="Arial" w:cs="Arial"/>
          <w:sz w:val="24"/>
          <w:szCs w:val="24"/>
        </w:rPr>
        <w:t xml:space="preserve"> -</w:t>
      </w:r>
      <w:r w:rsidRPr="00E95392">
        <w:rPr>
          <w:rFonts w:ascii="Arial" w:hAnsi="Arial" w:cs="Arial"/>
          <w:sz w:val="24"/>
          <w:szCs w:val="24"/>
        </w:rPr>
        <w:t xml:space="preserve"> получить своевременное </w:t>
      </w:r>
      <w:r>
        <w:rPr>
          <w:rFonts w:ascii="Arial" w:hAnsi="Arial" w:cs="Arial"/>
          <w:sz w:val="24"/>
          <w:szCs w:val="24"/>
        </w:rPr>
        <w:t xml:space="preserve">высокоэффективное </w:t>
      </w:r>
      <w:r w:rsidRPr="00E95392">
        <w:rPr>
          <w:rFonts w:ascii="Arial" w:hAnsi="Arial" w:cs="Arial"/>
          <w:sz w:val="24"/>
          <w:szCs w:val="24"/>
        </w:rPr>
        <w:t xml:space="preserve">лечение, благодаря которому ВИЧ-положительные </w:t>
      </w:r>
      <w:r>
        <w:rPr>
          <w:rFonts w:ascii="Arial" w:hAnsi="Arial" w:cs="Arial"/>
          <w:sz w:val="24"/>
          <w:szCs w:val="24"/>
        </w:rPr>
        <w:t>люди получают возможность</w:t>
      </w:r>
      <w:r w:rsidRPr="00E95392">
        <w:rPr>
          <w:rFonts w:ascii="Arial" w:hAnsi="Arial" w:cs="Arial"/>
          <w:sz w:val="24"/>
          <w:szCs w:val="24"/>
        </w:rPr>
        <w:t xml:space="preserve"> жить полноценной жизнью</w:t>
      </w:r>
      <w:r>
        <w:rPr>
          <w:rFonts w:ascii="Arial" w:hAnsi="Arial" w:cs="Arial"/>
          <w:sz w:val="24"/>
          <w:szCs w:val="24"/>
        </w:rPr>
        <w:t>, сохраняя трудоспособность, создавая семьи и обзаводясь здоровым потомством.</w:t>
      </w:r>
    </w:p>
    <w:p w:rsidR="005868C7" w:rsidRPr="00E95392" w:rsidRDefault="005868C7" w:rsidP="000A3110">
      <w:pPr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E95392">
        <w:rPr>
          <w:rFonts w:ascii="Arial" w:hAnsi="Arial" w:cs="Arial"/>
          <w:sz w:val="24"/>
          <w:szCs w:val="24"/>
        </w:rPr>
        <w:t>Бесплатное анонимное тестирование на ВИЧ с до</w:t>
      </w:r>
      <w:r>
        <w:rPr>
          <w:rFonts w:ascii="Arial" w:hAnsi="Arial" w:cs="Arial"/>
          <w:sz w:val="24"/>
          <w:szCs w:val="24"/>
        </w:rPr>
        <w:t>тестовым</w:t>
      </w:r>
      <w:r w:rsidRPr="00E95392">
        <w:rPr>
          <w:rFonts w:ascii="Arial" w:hAnsi="Arial" w:cs="Arial"/>
          <w:sz w:val="24"/>
          <w:szCs w:val="24"/>
        </w:rPr>
        <w:t xml:space="preserve"> и послетестовым консультированием можно пройти стационарно в центрах–СПИД или консультативно-диагностических кабинетах </w:t>
      </w:r>
      <w:r>
        <w:rPr>
          <w:rFonts w:ascii="Arial" w:hAnsi="Arial" w:cs="Arial"/>
          <w:sz w:val="24"/>
          <w:szCs w:val="24"/>
        </w:rPr>
        <w:t>в поликлиниках по месту жительства,</w:t>
      </w:r>
      <w:r w:rsidRPr="00E95392">
        <w:rPr>
          <w:rFonts w:ascii="Arial" w:hAnsi="Arial" w:cs="Arial"/>
          <w:sz w:val="24"/>
          <w:szCs w:val="24"/>
        </w:rPr>
        <w:t xml:space="preserve"> на передвижных пунктах тестировани</w:t>
      </w:r>
      <w:r>
        <w:rPr>
          <w:rFonts w:ascii="Arial" w:hAnsi="Arial" w:cs="Arial"/>
          <w:sz w:val="24"/>
          <w:szCs w:val="24"/>
        </w:rPr>
        <w:t>я</w:t>
      </w:r>
      <w:r w:rsidRPr="00E95392">
        <w:rPr>
          <w:rFonts w:ascii="Arial" w:hAnsi="Arial" w:cs="Arial"/>
          <w:sz w:val="24"/>
          <w:szCs w:val="24"/>
        </w:rPr>
        <w:t xml:space="preserve"> на ВИЧ</w:t>
      </w:r>
      <w:r>
        <w:rPr>
          <w:rFonts w:ascii="Arial" w:hAnsi="Arial" w:cs="Arial"/>
          <w:sz w:val="24"/>
          <w:szCs w:val="24"/>
        </w:rPr>
        <w:t xml:space="preserve"> </w:t>
      </w:r>
      <w:r w:rsidRPr="00E95392">
        <w:rPr>
          <w:rFonts w:ascii="Arial" w:hAnsi="Arial" w:cs="Arial"/>
          <w:sz w:val="24"/>
          <w:szCs w:val="24"/>
        </w:rPr>
        <w:t>в организациях</w:t>
      </w:r>
      <w:r>
        <w:rPr>
          <w:rFonts w:ascii="Arial" w:hAnsi="Arial" w:cs="Arial"/>
          <w:sz w:val="24"/>
          <w:szCs w:val="24"/>
        </w:rPr>
        <w:t xml:space="preserve"> и</w:t>
      </w:r>
      <w:r w:rsidRPr="00E95392">
        <w:rPr>
          <w:rFonts w:ascii="Arial" w:hAnsi="Arial" w:cs="Arial"/>
          <w:sz w:val="24"/>
          <w:szCs w:val="24"/>
        </w:rPr>
        <w:t xml:space="preserve"> на предприятиях.</w:t>
      </w:r>
    </w:p>
    <w:p w:rsidR="005868C7" w:rsidRPr="00E95392" w:rsidRDefault="005868C7" w:rsidP="000A3110">
      <w:pPr>
        <w:tabs>
          <w:tab w:val="left" w:pos="10490"/>
        </w:tabs>
        <w:spacing w:after="120"/>
        <w:ind w:left="709" w:right="565"/>
        <w:jc w:val="both"/>
        <w:rPr>
          <w:rFonts w:ascii="Arial" w:hAnsi="Arial" w:cs="Arial"/>
          <w:sz w:val="24"/>
          <w:szCs w:val="24"/>
        </w:rPr>
      </w:pPr>
      <w:r w:rsidRPr="00E95392">
        <w:rPr>
          <w:rFonts w:ascii="Arial" w:hAnsi="Arial" w:cs="Arial"/>
          <w:sz w:val="24"/>
          <w:szCs w:val="24"/>
        </w:rPr>
        <w:t xml:space="preserve">В качестве организационно-методического ресурса по вопросам проведения Всероссийской Акции рекомендуется использовать материалы, подготовленные ведущими специалистами профильных ведомств и расположенные в информационно-телекоммуникационной сети «Интернет» по следующим адресам: </w:t>
      </w:r>
      <w:hyperlink r:id="rId9" w:history="1"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Pr="00E95392">
          <w:rPr>
            <w:rStyle w:val="a8"/>
            <w:rFonts w:ascii="Arial" w:hAnsi="Arial" w:cs="Arial"/>
            <w:sz w:val="24"/>
            <w:szCs w:val="24"/>
          </w:rPr>
          <w:t>://</w:t>
        </w:r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o</w:t>
        </w:r>
        <w:r w:rsidRPr="00E95392">
          <w:rPr>
            <w:rStyle w:val="a8"/>
            <w:rFonts w:ascii="Arial" w:hAnsi="Arial" w:cs="Arial"/>
            <w:sz w:val="24"/>
            <w:szCs w:val="24"/>
          </w:rPr>
          <w:t>-</w:t>
        </w:r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spide</w:t>
        </w:r>
        <w:r w:rsidRPr="00E95392">
          <w:rPr>
            <w:rStyle w:val="a8"/>
            <w:rFonts w:ascii="Arial" w:hAnsi="Arial" w:cs="Arial"/>
            <w:sz w:val="24"/>
            <w:szCs w:val="24"/>
          </w:rPr>
          <w:t>.</w:t>
        </w:r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E95392">
        <w:rPr>
          <w:rFonts w:ascii="Arial" w:hAnsi="Arial" w:cs="Arial"/>
          <w:sz w:val="24"/>
          <w:szCs w:val="24"/>
        </w:rPr>
        <w:t xml:space="preserve">;  </w:t>
      </w:r>
      <w:r w:rsidRPr="00E95392">
        <w:rPr>
          <w:rFonts w:ascii="Arial" w:hAnsi="Arial" w:cs="Arial"/>
          <w:sz w:val="24"/>
          <w:szCs w:val="24"/>
          <w:lang w:val="en-US"/>
        </w:rPr>
        <w:t>www</w:t>
      </w:r>
      <w:r w:rsidRPr="00E95392">
        <w:rPr>
          <w:rFonts w:ascii="Arial" w:hAnsi="Arial" w:cs="Arial"/>
          <w:sz w:val="24"/>
          <w:szCs w:val="24"/>
        </w:rPr>
        <w:t xml:space="preserve">. </w:t>
      </w:r>
      <w:r w:rsidRPr="00E95392">
        <w:rPr>
          <w:rFonts w:ascii="Arial" w:hAnsi="Arial" w:cs="Arial"/>
          <w:sz w:val="24"/>
          <w:szCs w:val="24"/>
          <w:lang w:val="en-US"/>
        </w:rPr>
        <w:t>kemspid</w:t>
      </w:r>
      <w:r w:rsidRPr="00E95392">
        <w:rPr>
          <w:rFonts w:ascii="Arial" w:hAnsi="Arial" w:cs="Arial"/>
          <w:sz w:val="24"/>
          <w:szCs w:val="24"/>
        </w:rPr>
        <w:t>.</w:t>
      </w:r>
      <w:r w:rsidRPr="00E95392">
        <w:rPr>
          <w:rFonts w:ascii="Arial" w:hAnsi="Arial" w:cs="Arial"/>
          <w:sz w:val="24"/>
          <w:szCs w:val="24"/>
          <w:lang w:val="en-US"/>
        </w:rPr>
        <w:t>ru</w:t>
      </w:r>
      <w:r w:rsidRPr="00E95392">
        <w:rPr>
          <w:rFonts w:ascii="Arial" w:hAnsi="Arial" w:cs="Arial"/>
          <w:sz w:val="24"/>
          <w:szCs w:val="24"/>
        </w:rPr>
        <w:t xml:space="preserve">;  </w:t>
      </w:r>
      <w:hyperlink r:id="rId10" w:history="1"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</w:hyperlink>
      <w:hyperlink r:id="rId11" w:history="1">
        <w:r w:rsidRPr="00E95392">
          <w:rPr>
            <w:rStyle w:val="a8"/>
            <w:rFonts w:ascii="Arial" w:hAnsi="Arial" w:cs="Arial"/>
            <w:sz w:val="24"/>
            <w:szCs w:val="24"/>
          </w:rPr>
          <w:t>://</w:t>
        </w:r>
      </w:hyperlink>
      <w:hyperlink r:id="rId12" w:history="1"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vk</w:t>
        </w:r>
        <w:r w:rsidRPr="00E95392">
          <w:rPr>
            <w:rStyle w:val="a8"/>
            <w:rFonts w:ascii="Arial" w:hAnsi="Arial" w:cs="Arial"/>
            <w:sz w:val="24"/>
            <w:szCs w:val="24"/>
          </w:rPr>
          <w:t>.</w:t>
        </w:r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com</w:t>
        </w:r>
        <w:r w:rsidRPr="00E95392">
          <w:rPr>
            <w:rStyle w:val="a8"/>
            <w:rFonts w:ascii="Arial" w:hAnsi="Arial" w:cs="Arial"/>
            <w:sz w:val="24"/>
            <w:szCs w:val="24"/>
          </w:rPr>
          <w:t>/</w:t>
        </w:r>
        <w:r w:rsidRPr="00E95392">
          <w:rPr>
            <w:rStyle w:val="a8"/>
            <w:rFonts w:ascii="Arial" w:hAnsi="Arial" w:cs="Arial"/>
            <w:sz w:val="24"/>
            <w:szCs w:val="24"/>
            <w:lang w:val="en-US"/>
          </w:rPr>
          <w:t>clubaids</w:t>
        </w:r>
      </w:hyperlink>
      <w:r w:rsidRPr="00E95392">
        <w:rPr>
          <w:rFonts w:ascii="Arial" w:hAnsi="Arial" w:cs="Arial"/>
          <w:sz w:val="24"/>
          <w:szCs w:val="24"/>
        </w:rPr>
        <w:t xml:space="preserve">;  </w:t>
      </w:r>
      <w:r w:rsidRPr="00E95392">
        <w:rPr>
          <w:rFonts w:ascii="Arial" w:hAnsi="Arial" w:cs="Arial"/>
          <w:sz w:val="24"/>
          <w:szCs w:val="24"/>
          <w:lang w:val="en-US"/>
        </w:rPr>
        <w:t>kem</w:t>
      </w:r>
      <w:r w:rsidRPr="00E95392">
        <w:rPr>
          <w:rFonts w:ascii="Arial" w:hAnsi="Arial" w:cs="Arial"/>
          <w:sz w:val="24"/>
          <w:szCs w:val="24"/>
        </w:rPr>
        <w:t>_</w:t>
      </w:r>
      <w:r w:rsidRPr="00E95392">
        <w:rPr>
          <w:rFonts w:ascii="Arial" w:hAnsi="Arial" w:cs="Arial"/>
          <w:sz w:val="24"/>
          <w:szCs w:val="24"/>
          <w:lang w:val="en-US"/>
        </w:rPr>
        <w:t>aids</w:t>
      </w:r>
      <w:r w:rsidRPr="00E95392">
        <w:rPr>
          <w:rFonts w:ascii="Arial" w:hAnsi="Arial" w:cs="Arial"/>
          <w:sz w:val="24"/>
          <w:szCs w:val="24"/>
        </w:rPr>
        <w:t>42.</w:t>
      </w:r>
    </w:p>
    <w:p w:rsidR="000A3110" w:rsidRDefault="000A3110" w:rsidP="000A3110">
      <w:pPr>
        <w:tabs>
          <w:tab w:val="left" w:pos="10490"/>
        </w:tabs>
        <w:spacing w:after="120"/>
        <w:ind w:left="709" w:right="565" w:firstLine="709"/>
        <w:jc w:val="center"/>
        <w:rPr>
          <w:rFonts w:ascii="Arial" w:hAnsi="Arial" w:cs="Arial"/>
          <w:i/>
          <w:sz w:val="24"/>
          <w:szCs w:val="24"/>
        </w:rPr>
      </w:pPr>
    </w:p>
    <w:p w:rsidR="005868C7" w:rsidRPr="00E95392" w:rsidRDefault="005868C7" w:rsidP="000A3110">
      <w:pPr>
        <w:tabs>
          <w:tab w:val="left" w:pos="10490"/>
        </w:tabs>
        <w:spacing w:after="120"/>
        <w:ind w:left="709" w:right="565" w:firstLine="709"/>
        <w:jc w:val="center"/>
        <w:rPr>
          <w:rFonts w:ascii="Arial" w:hAnsi="Arial" w:cs="Arial"/>
          <w:i/>
          <w:sz w:val="24"/>
          <w:szCs w:val="24"/>
        </w:rPr>
      </w:pPr>
      <w:r w:rsidRPr="00E95392">
        <w:rPr>
          <w:rFonts w:ascii="Arial" w:hAnsi="Arial" w:cs="Arial"/>
          <w:i/>
          <w:sz w:val="24"/>
          <w:szCs w:val="24"/>
        </w:rPr>
        <w:t>За более подробной информацией о планируемых мероприятиях в Кемеровской области</w:t>
      </w:r>
      <w:r>
        <w:rPr>
          <w:rFonts w:ascii="Arial" w:hAnsi="Arial" w:cs="Arial"/>
          <w:i/>
          <w:sz w:val="24"/>
          <w:szCs w:val="24"/>
        </w:rPr>
        <w:t xml:space="preserve"> - Кузбассе обращаться в</w:t>
      </w:r>
      <w:r w:rsidRPr="00E95392">
        <w:rPr>
          <w:rFonts w:ascii="Arial" w:hAnsi="Arial" w:cs="Arial"/>
          <w:i/>
          <w:sz w:val="24"/>
          <w:szCs w:val="24"/>
        </w:rPr>
        <w:t xml:space="preserve"> отдел профилактики ГБУЗ </w:t>
      </w:r>
      <w:r>
        <w:rPr>
          <w:rFonts w:ascii="Arial" w:hAnsi="Arial" w:cs="Arial"/>
          <w:i/>
          <w:sz w:val="24"/>
          <w:szCs w:val="24"/>
        </w:rPr>
        <w:t>Кузбасский Центр-СПИД</w:t>
      </w:r>
      <w:r w:rsidRPr="00E95392">
        <w:rPr>
          <w:rFonts w:ascii="Arial" w:hAnsi="Arial" w:cs="Arial"/>
          <w:i/>
          <w:sz w:val="24"/>
          <w:szCs w:val="24"/>
        </w:rPr>
        <w:t>: тел.: 8 (3842) 78-03-30.</w:t>
      </w:r>
    </w:p>
    <w:p w:rsidR="005868C7" w:rsidRDefault="005868C7" w:rsidP="000A3110">
      <w:pPr>
        <w:tabs>
          <w:tab w:val="left" w:pos="709"/>
          <w:tab w:val="left" w:pos="10490"/>
        </w:tabs>
        <w:ind w:left="709" w:right="565"/>
        <w:jc w:val="both"/>
        <w:rPr>
          <w:color w:val="333333"/>
          <w:sz w:val="28"/>
          <w:szCs w:val="28"/>
        </w:rPr>
      </w:pPr>
    </w:p>
    <w:p w:rsidR="005868C7" w:rsidRDefault="005868C7" w:rsidP="000A3110">
      <w:pPr>
        <w:tabs>
          <w:tab w:val="left" w:pos="709"/>
          <w:tab w:val="left" w:pos="10490"/>
        </w:tabs>
        <w:ind w:left="709" w:right="565"/>
        <w:jc w:val="both"/>
        <w:rPr>
          <w:color w:val="333333"/>
          <w:sz w:val="28"/>
          <w:szCs w:val="28"/>
        </w:rPr>
      </w:pPr>
    </w:p>
    <w:p w:rsidR="00B66B12" w:rsidRDefault="00B66B12" w:rsidP="000A3110">
      <w:pPr>
        <w:pStyle w:val="1"/>
        <w:shd w:val="clear" w:color="auto" w:fill="FFFFFF"/>
        <w:tabs>
          <w:tab w:val="left" w:pos="10490"/>
        </w:tabs>
        <w:spacing w:before="0"/>
        <w:jc w:val="center"/>
        <w:textAlignment w:val="baseline"/>
        <w:rPr>
          <w:rFonts w:ascii="Arial" w:hAnsi="Arial" w:cs="Arial"/>
          <w:sz w:val="36"/>
          <w:szCs w:val="36"/>
        </w:rPr>
      </w:pPr>
    </w:p>
    <w:p w:rsidR="00BC64FE" w:rsidRDefault="00BC64FE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2953D4" w:rsidRDefault="002953D4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144C83" w:rsidRDefault="00144C83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2953D4" w:rsidRDefault="002953D4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2953D4" w:rsidRDefault="002953D4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A35B59" w:rsidRDefault="00A35B59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9662CA">
        <w:rPr>
          <w:bCs/>
          <w:sz w:val="24"/>
          <w:szCs w:val="24"/>
        </w:rPr>
        <w:t>2</w:t>
      </w:r>
    </w:p>
    <w:p w:rsidR="004F4706" w:rsidRDefault="004F4706" w:rsidP="004F4706">
      <w:pPr>
        <w:tabs>
          <w:tab w:val="left" w:pos="7272"/>
          <w:tab w:val="right" w:pos="9354"/>
          <w:tab w:val="left" w:pos="10110"/>
          <w:tab w:val="left" w:pos="10410"/>
          <w:tab w:val="right" w:pos="14570"/>
        </w:tabs>
        <w:jc w:val="right"/>
        <w:rPr>
          <w:sz w:val="28"/>
          <w:szCs w:val="28"/>
        </w:rPr>
      </w:pPr>
    </w:p>
    <w:p w:rsidR="004F4706" w:rsidRDefault="004F4706" w:rsidP="004F4706">
      <w:pPr>
        <w:ind w:left="1418" w:right="282"/>
        <w:jc w:val="center"/>
        <w:rPr>
          <w:b/>
          <w:sz w:val="24"/>
          <w:szCs w:val="24"/>
        </w:rPr>
      </w:pPr>
      <w:r w:rsidRPr="00F06BCB">
        <w:rPr>
          <w:b/>
          <w:sz w:val="24"/>
          <w:szCs w:val="24"/>
        </w:rPr>
        <w:t xml:space="preserve">План мероприятий, </w:t>
      </w:r>
    </w:p>
    <w:p w:rsidR="004F4706" w:rsidRDefault="004F4706" w:rsidP="004F4706">
      <w:pPr>
        <w:ind w:left="1418"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приуроченных к Акции «Остановим вместе ВИЧ/СПИД, Кузбасс!»</w:t>
      </w:r>
    </w:p>
    <w:p w:rsidR="004F4706" w:rsidRDefault="004F4706" w:rsidP="004F4706">
      <w:pPr>
        <w:ind w:left="1418" w:right="282"/>
        <w:jc w:val="center"/>
        <w:rPr>
          <w:b/>
          <w:sz w:val="24"/>
          <w:szCs w:val="24"/>
        </w:rPr>
      </w:pPr>
      <w:r w:rsidRPr="00F06BCB">
        <w:rPr>
          <w:b/>
          <w:sz w:val="24"/>
          <w:szCs w:val="24"/>
        </w:rPr>
        <w:t xml:space="preserve"> в Кемеровской области</w:t>
      </w:r>
      <w:r>
        <w:rPr>
          <w:b/>
          <w:sz w:val="24"/>
          <w:szCs w:val="24"/>
        </w:rPr>
        <w:t>-Кузбассе</w:t>
      </w:r>
      <w:r w:rsidRPr="00F06BCB">
        <w:rPr>
          <w:b/>
          <w:sz w:val="24"/>
          <w:szCs w:val="24"/>
        </w:rPr>
        <w:t xml:space="preserve"> в рамках</w:t>
      </w:r>
    </w:p>
    <w:p w:rsidR="004F4706" w:rsidRPr="00F06BCB" w:rsidRDefault="004F4706" w:rsidP="004F4706">
      <w:pPr>
        <w:ind w:left="1418" w:right="282"/>
        <w:jc w:val="center"/>
        <w:rPr>
          <w:b/>
          <w:sz w:val="24"/>
          <w:szCs w:val="24"/>
        </w:rPr>
      </w:pPr>
      <w:r w:rsidRPr="00F06BCB">
        <w:rPr>
          <w:b/>
          <w:sz w:val="24"/>
          <w:szCs w:val="24"/>
        </w:rPr>
        <w:t xml:space="preserve"> Всемирного Дня борьбы со СПИДом – 1 декабря 202</w:t>
      </w:r>
      <w:r>
        <w:rPr>
          <w:b/>
          <w:sz w:val="24"/>
          <w:szCs w:val="24"/>
        </w:rPr>
        <w:t>2 года</w:t>
      </w:r>
      <w:r w:rsidRPr="00F06BCB">
        <w:rPr>
          <w:b/>
          <w:sz w:val="24"/>
          <w:szCs w:val="24"/>
        </w:rPr>
        <w:t>.</w:t>
      </w:r>
    </w:p>
    <w:p w:rsidR="004F4706" w:rsidRPr="00F06BCB" w:rsidRDefault="004F4706" w:rsidP="004F4706">
      <w:pPr>
        <w:ind w:left="1418" w:right="282"/>
        <w:jc w:val="center"/>
        <w:rPr>
          <w:sz w:val="24"/>
          <w:szCs w:val="24"/>
        </w:rPr>
      </w:pPr>
    </w:p>
    <w:p w:rsidR="004F4706" w:rsidRPr="00A81B91" w:rsidRDefault="004F4706" w:rsidP="004F4706">
      <w:pPr>
        <w:spacing w:after="120"/>
        <w:ind w:left="993" w:right="282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 28</w:t>
      </w:r>
      <w:r w:rsidRPr="00F06BCB">
        <w:rPr>
          <w:sz w:val="24"/>
          <w:szCs w:val="24"/>
        </w:rPr>
        <w:t xml:space="preserve"> ноября по 0</w:t>
      </w:r>
      <w:r>
        <w:rPr>
          <w:sz w:val="24"/>
          <w:szCs w:val="24"/>
        </w:rPr>
        <w:t>4</w:t>
      </w:r>
      <w:r w:rsidRPr="00F06BCB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F06BCB">
        <w:rPr>
          <w:sz w:val="24"/>
          <w:szCs w:val="24"/>
        </w:rPr>
        <w:t xml:space="preserve"> года в Кузбассе запланированы мероприятия по профилактике ВИЧ-инфекции </w:t>
      </w:r>
      <w:r>
        <w:rPr>
          <w:sz w:val="24"/>
          <w:szCs w:val="24"/>
        </w:rPr>
        <w:t>в</w:t>
      </w:r>
      <w:r w:rsidRPr="00F06BCB">
        <w:rPr>
          <w:sz w:val="24"/>
          <w:szCs w:val="24"/>
        </w:rPr>
        <w:t xml:space="preserve"> рамках Всемирного Дня борьбы со СПИДом</w:t>
      </w:r>
      <w:r w:rsidRPr="00F06B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81B91">
        <w:rPr>
          <w:sz w:val="24"/>
          <w:szCs w:val="24"/>
        </w:rPr>
        <w:t xml:space="preserve">Традиционно пройдут </w:t>
      </w:r>
      <w:r>
        <w:rPr>
          <w:sz w:val="24"/>
          <w:szCs w:val="24"/>
        </w:rPr>
        <w:t>«</w:t>
      </w:r>
      <w:r w:rsidRPr="00A81B91">
        <w:rPr>
          <w:sz w:val="24"/>
          <w:szCs w:val="24"/>
          <w:shd w:val="clear" w:color="auto" w:fill="FFFFFF"/>
        </w:rPr>
        <w:t>Всероссийская неделя тестирования на ВИЧ</w:t>
      </w:r>
      <w:r>
        <w:rPr>
          <w:sz w:val="24"/>
          <w:szCs w:val="24"/>
          <w:shd w:val="clear" w:color="auto" w:fill="FFFFFF"/>
        </w:rPr>
        <w:t>»</w:t>
      </w:r>
      <w:r w:rsidRPr="00A81B9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«Н</w:t>
      </w:r>
      <w:r w:rsidRPr="00A81B91">
        <w:rPr>
          <w:sz w:val="24"/>
          <w:szCs w:val="24"/>
          <w:shd w:val="clear" w:color="auto" w:fill="FFFFFF"/>
        </w:rPr>
        <w:t>еделя знаний о ВИЧ</w:t>
      </w:r>
      <w:r>
        <w:rPr>
          <w:sz w:val="24"/>
          <w:szCs w:val="24"/>
          <w:shd w:val="clear" w:color="auto" w:fill="FFFFFF"/>
        </w:rPr>
        <w:t>»</w:t>
      </w:r>
      <w:r w:rsidRPr="00A81B91">
        <w:rPr>
          <w:sz w:val="24"/>
          <w:szCs w:val="24"/>
          <w:shd w:val="clear" w:color="auto" w:fill="FFFFFF"/>
        </w:rPr>
        <w:t>, «Неделя активных действий против ВИЧ».  </w:t>
      </w:r>
    </w:p>
    <w:p w:rsidR="004F4706" w:rsidRPr="00F06BCB" w:rsidRDefault="004F4706" w:rsidP="004F4706">
      <w:pPr>
        <w:tabs>
          <w:tab w:val="left" w:pos="993"/>
        </w:tabs>
        <w:ind w:left="993" w:right="282" w:firstLine="567"/>
        <w:jc w:val="both"/>
        <w:rPr>
          <w:color w:val="4F4F4F"/>
          <w:sz w:val="24"/>
          <w:szCs w:val="24"/>
        </w:rPr>
      </w:pPr>
      <w:r w:rsidRPr="004C7E02">
        <w:rPr>
          <w:color w:val="202124"/>
          <w:sz w:val="24"/>
          <w:szCs w:val="24"/>
        </w:rPr>
        <w:t>Тема 1 декабря 2022 года — </w:t>
      </w:r>
      <w:r w:rsidRPr="004C7E02">
        <w:rPr>
          <w:b/>
          <w:bCs/>
          <w:color w:val="202124"/>
          <w:sz w:val="24"/>
          <w:szCs w:val="24"/>
        </w:rPr>
        <w:t>«Время для равенства!»</w:t>
      </w:r>
      <w:r w:rsidRPr="004C7E02">
        <w:rPr>
          <w:color w:val="202124"/>
          <w:sz w:val="24"/>
          <w:szCs w:val="24"/>
        </w:rPr>
        <w:t>.</w:t>
      </w:r>
      <w:r w:rsidRPr="008F6C0D">
        <w:rPr>
          <w:rFonts w:ascii="Arial" w:hAnsi="Arial" w:cs="Arial"/>
          <w:color w:val="202124"/>
          <w:sz w:val="24"/>
          <w:szCs w:val="24"/>
        </w:rPr>
        <w:t xml:space="preserve"> </w:t>
      </w:r>
    </w:p>
    <w:p w:rsidR="004F4706" w:rsidRPr="00F06BCB" w:rsidRDefault="004F4706" w:rsidP="004F4706">
      <w:pPr>
        <w:tabs>
          <w:tab w:val="left" w:pos="993"/>
        </w:tabs>
        <w:ind w:left="993" w:right="282" w:firstLine="567"/>
        <w:jc w:val="both"/>
        <w:rPr>
          <w:color w:val="4F4F4F"/>
          <w:sz w:val="24"/>
          <w:szCs w:val="24"/>
        </w:rPr>
      </w:pPr>
      <w:r w:rsidRPr="00F06BCB">
        <w:rPr>
          <w:color w:val="4F4F4F"/>
          <w:sz w:val="24"/>
          <w:szCs w:val="24"/>
        </w:rPr>
        <w:t xml:space="preserve">Цель акции - привлечение внимания общественности к проблеме распространения заболевания, а также объединение усилий органов государственной власти и общественных организаций в целях повышения информированности населения о </w:t>
      </w:r>
      <w:r>
        <w:rPr>
          <w:color w:val="4F4F4F"/>
          <w:sz w:val="24"/>
          <w:szCs w:val="24"/>
        </w:rPr>
        <w:t>мерах профилактики и важности своевременной диагностики ВИЧ-инфекции, снижения стигмы и дискриминации людей, живущих с ВИЧ.</w:t>
      </w:r>
    </w:p>
    <w:p w:rsidR="004F4706" w:rsidRPr="00F06BCB" w:rsidRDefault="004F4706" w:rsidP="004F4706">
      <w:pPr>
        <w:tabs>
          <w:tab w:val="left" w:pos="993"/>
        </w:tabs>
        <w:ind w:left="993" w:right="282" w:firstLine="567"/>
        <w:jc w:val="both"/>
        <w:rPr>
          <w:b/>
          <w:sz w:val="24"/>
          <w:szCs w:val="24"/>
        </w:rPr>
      </w:pPr>
    </w:p>
    <w:p w:rsidR="004F4706" w:rsidRPr="00F06BCB" w:rsidRDefault="004F4706" w:rsidP="004F4706">
      <w:pPr>
        <w:tabs>
          <w:tab w:val="left" w:pos="993"/>
        </w:tabs>
        <w:ind w:left="993" w:right="282" w:firstLine="567"/>
        <w:jc w:val="both"/>
        <w:rPr>
          <w:b/>
          <w:sz w:val="24"/>
          <w:szCs w:val="24"/>
        </w:rPr>
      </w:pPr>
      <w:r w:rsidRPr="00F06BCB">
        <w:rPr>
          <w:b/>
          <w:sz w:val="24"/>
          <w:szCs w:val="24"/>
        </w:rPr>
        <w:t>Организаторы акции в Кемеровской области:</w:t>
      </w:r>
      <w:r w:rsidRPr="00F06BCB">
        <w:rPr>
          <w:b/>
          <w:sz w:val="24"/>
          <w:szCs w:val="24"/>
        </w:rPr>
        <w:tab/>
      </w:r>
    </w:p>
    <w:p w:rsidR="004F4706" w:rsidRPr="00F06BCB" w:rsidRDefault="004F4706" w:rsidP="004F4706">
      <w:pPr>
        <w:numPr>
          <w:ilvl w:val="0"/>
          <w:numId w:val="14"/>
        </w:numPr>
        <w:tabs>
          <w:tab w:val="left" w:pos="993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993" w:right="282" w:firstLine="425"/>
        <w:jc w:val="both"/>
        <w:rPr>
          <w:b/>
          <w:sz w:val="24"/>
          <w:szCs w:val="24"/>
        </w:rPr>
      </w:pPr>
      <w:r w:rsidRPr="00F06BCB">
        <w:rPr>
          <w:sz w:val="24"/>
          <w:szCs w:val="24"/>
        </w:rPr>
        <w:t>Министерство здравоохранения Кузбасса</w:t>
      </w:r>
    </w:p>
    <w:p w:rsidR="004F4706" w:rsidRPr="00F06BCB" w:rsidRDefault="004F4706" w:rsidP="004F4706">
      <w:pPr>
        <w:numPr>
          <w:ilvl w:val="0"/>
          <w:numId w:val="14"/>
        </w:numPr>
        <w:tabs>
          <w:tab w:val="left" w:pos="993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993" w:right="282" w:firstLine="425"/>
        <w:jc w:val="both"/>
        <w:rPr>
          <w:b/>
          <w:sz w:val="24"/>
          <w:szCs w:val="24"/>
        </w:rPr>
      </w:pPr>
      <w:r w:rsidRPr="00F06BCB">
        <w:rPr>
          <w:sz w:val="24"/>
          <w:szCs w:val="24"/>
        </w:rPr>
        <w:t>ГБУЗ «Кузбасский центр по профилактике и борьбе со СПИД»</w:t>
      </w:r>
    </w:p>
    <w:p w:rsidR="004F4706" w:rsidRPr="00F06BCB" w:rsidRDefault="004F4706" w:rsidP="004F4706">
      <w:pPr>
        <w:tabs>
          <w:tab w:val="left" w:pos="993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418"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Партнеры:</w:t>
      </w:r>
    </w:p>
    <w:p w:rsidR="004F4706" w:rsidRPr="007B23FE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b/>
          <w:i/>
          <w:sz w:val="24"/>
          <w:szCs w:val="24"/>
        </w:rPr>
      </w:pPr>
      <w:r w:rsidRPr="00F06BCB">
        <w:rPr>
          <w:sz w:val="24"/>
          <w:szCs w:val="24"/>
        </w:rPr>
        <w:t>Министерство образования Кузбасса</w:t>
      </w:r>
    </w:p>
    <w:p w:rsidR="004F4706" w:rsidRPr="00F06BCB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Кузбасса</w:t>
      </w:r>
    </w:p>
    <w:p w:rsidR="004F4706" w:rsidRPr="00F06BCB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sz w:val="24"/>
          <w:szCs w:val="24"/>
        </w:rPr>
      </w:pPr>
      <w:r w:rsidRPr="00F06BCB">
        <w:rPr>
          <w:sz w:val="24"/>
          <w:szCs w:val="24"/>
        </w:rPr>
        <w:t>Министерство туризма и молодежной политики</w:t>
      </w:r>
    </w:p>
    <w:p w:rsidR="004F4706" w:rsidRPr="00F06BCB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sz w:val="24"/>
          <w:szCs w:val="24"/>
        </w:rPr>
      </w:pPr>
      <w:r w:rsidRPr="00F06BCB">
        <w:rPr>
          <w:sz w:val="24"/>
          <w:szCs w:val="24"/>
        </w:rPr>
        <w:t>Министерство культуры и национальной политики Кузбасса</w:t>
      </w:r>
    </w:p>
    <w:p w:rsidR="004F4706" w:rsidRPr="00F06BCB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1134" w:firstLine="284"/>
        <w:jc w:val="both"/>
        <w:rPr>
          <w:sz w:val="24"/>
          <w:szCs w:val="24"/>
        </w:rPr>
      </w:pPr>
      <w:r w:rsidRPr="00F06BCB">
        <w:rPr>
          <w:sz w:val="24"/>
          <w:szCs w:val="24"/>
        </w:rPr>
        <w:t>Министерство труда и занятости населения Кузбасса</w:t>
      </w:r>
    </w:p>
    <w:p w:rsidR="004F4706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1134" w:firstLine="284"/>
        <w:jc w:val="both"/>
        <w:rPr>
          <w:sz w:val="24"/>
          <w:szCs w:val="24"/>
        </w:rPr>
      </w:pPr>
      <w:r w:rsidRPr="00F06BCB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социальной защиты населения Кузбасса</w:t>
      </w:r>
    </w:p>
    <w:p w:rsidR="004F4706" w:rsidRPr="00450281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1134"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информационной политики Администрации Правительства Кузбасса</w:t>
      </w:r>
    </w:p>
    <w:p w:rsidR="004F4706" w:rsidRPr="00450281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1134" w:firstLine="284"/>
        <w:jc w:val="both"/>
        <w:rPr>
          <w:sz w:val="24"/>
          <w:szCs w:val="24"/>
        </w:rPr>
      </w:pPr>
      <w:r w:rsidRPr="00450281">
        <w:rPr>
          <w:sz w:val="24"/>
          <w:szCs w:val="24"/>
        </w:rPr>
        <w:t>Главное управление Министерства внутренних дел Российской Федерации по Кемеровской области</w:t>
      </w:r>
      <w:r>
        <w:rPr>
          <w:sz w:val="24"/>
          <w:szCs w:val="24"/>
        </w:rPr>
        <w:t xml:space="preserve"> (ГУ МВД КО)</w:t>
      </w:r>
    </w:p>
    <w:p w:rsidR="004F4706" w:rsidRPr="00450281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Главное Управление </w:t>
      </w:r>
      <w:r w:rsidRPr="00450281">
        <w:rPr>
          <w:sz w:val="24"/>
          <w:szCs w:val="24"/>
        </w:rPr>
        <w:t>Федеральн</w:t>
      </w:r>
      <w:r>
        <w:rPr>
          <w:sz w:val="24"/>
          <w:szCs w:val="24"/>
        </w:rPr>
        <w:t>ой службы</w:t>
      </w:r>
      <w:r w:rsidRPr="00450281">
        <w:rPr>
          <w:sz w:val="24"/>
          <w:szCs w:val="24"/>
        </w:rPr>
        <w:t xml:space="preserve"> исполнения наказаний по Кемеровской области</w:t>
      </w:r>
      <w:r>
        <w:rPr>
          <w:sz w:val="24"/>
          <w:szCs w:val="24"/>
        </w:rPr>
        <w:t xml:space="preserve"> (ГУ ФСИН КО)</w:t>
      </w:r>
    </w:p>
    <w:p w:rsidR="004F4706" w:rsidRPr="00450281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sz w:val="24"/>
          <w:szCs w:val="24"/>
        </w:rPr>
      </w:pPr>
      <w:r w:rsidRPr="00450281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Кемеровской области</w:t>
      </w:r>
      <w:r>
        <w:rPr>
          <w:sz w:val="24"/>
          <w:szCs w:val="24"/>
        </w:rPr>
        <w:t xml:space="preserve"> (РПН КО)</w:t>
      </w:r>
    </w:p>
    <w:p w:rsidR="004F4706" w:rsidRPr="00450281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993" w:right="282" w:firstLine="425"/>
        <w:jc w:val="both"/>
        <w:rPr>
          <w:sz w:val="24"/>
          <w:szCs w:val="24"/>
        </w:rPr>
      </w:pPr>
      <w:r w:rsidRPr="00450281">
        <w:rPr>
          <w:sz w:val="24"/>
          <w:szCs w:val="24"/>
        </w:rPr>
        <w:t>Кемеровский областной союз организации профсоюзов «Федерация профсоюзных организаций Кузбасса»</w:t>
      </w:r>
      <w:r>
        <w:rPr>
          <w:sz w:val="24"/>
          <w:szCs w:val="24"/>
        </w:rPr>
        <w:t xml:space="preserve"> (</w:t>
      </w:r>
      <w:r w:rsidRPr="00450281">
        <w:rPr>
          <w:sz w:val="24"/>
          <w:szCs w:val="24"/>
        </w:rPr>
        <w:t>Федерация профсоюзных организаций Кузбасса</w:t>
      </w:r>
      <w:r>
        <w:rPr>
          <w:sz w:val="24"/>
          <w:szCs w:val="24"/>
        </w:rPr>
        <w:t>)</w:t>
      </w:r>
    </w:p>
    <w:p w:rsidR="004F4706" w:rsidRPr="00C061E5" w:rsidRDefault="004F4706" w:rsidP="004F4706">
      <w:pPr>
        <w:numPr>
          <w:ilvl w:val="0"/>
          <w:numId w:val="13"/>
        </w:numPr>
        <w:tabs>
          <w:tab w:val="left" w:pos="993"/>
          <w:tab w:val="left" w:pos="1701"/>
          <w:tab w:val="left" w:pos="2127"/>
          <w:tab w:val="left" w:pos="2552"/>
        </w:tabs>
        <w:ind w:left="1418" w:right="282" w:firstLine="0"/>
        <w:jc w:val="both"/>
        <w:rPr>
          <w:sz w:val="24"/>
          <w:szCs w:val="24"/>
        </w:rPr>
      </w:pPr>
      <w:r w:rsidRPr="00C061E5">
        <w:rPr>
          <w:sz w:val="24"/>
          <w:szCs w:val="24"/>
        </w:rPr>
        <w:t xml:space="preserve">Социально ориентированные организации (СО НКО): Кемеровское Региональное отделение Общероссийской общественной организации «Российский Красный Крест» (КРО ООО РКК); Кемеровский благотворительный региональный общественный фонд «Кузбасс против наркотиков и СПИДа» (КБРОФ КПНС); </w:t>
      </w:r>
      <w:r>
        <w:rPr>
          <w:sz w:val="24"/>
          <w:szCs w:val="24"/>
        </w:rPr>
        <w:t xml:space="preserve">Кемеровский благотворительный фонд Лиги здоровья нации КБЛЗН; </w:t>
      </w:r>
      <w:r w:rsidRPr="00C061E5">
        <w:rPr>
          <w:sz w:val="24"/>
          <w:szCs w:val="24"/>
        </w:rPr>
        <w:t>Кемеровский благотворительный фонд «Здоровое поколение»</w:t>
      </w:r>
      <w:r>
        <w:rPr>
          <w:sz w:val="24"/>
          <w:szCs w:val="24"/>
        </w:rPr>
        <w:t xml:space="preserve"> (КБФЗП)</w:t>
      </w:r>
    </w:p>
    <w:p w:rsidR="004F4706" w:rsidRDefault="004F4706" w:rsidP="004F4706">
      <w:pPr>
        <w:tabs>
          <w:tab w:val="left" w:pos="2552"/>
        </w:tabs>
        <w:ind w:left="993" w:right="282"/>
        <w:jc w:val="both"/>
        <w:rPr>
          <w:b/>
          <w:sz w:val="24"/>
          <w:szCs w:val="24"/>
        </w:rPr>
      </w:pPr>
    </w:p>
    <w:p w:rsidR="004F4706" w:rsidRDefault="004F4706" w:rsidP="004F4706">
      <w:pPr>
        <w:tabs>
          <w:tab w:val="left" w:pos="2552"/>
        </w:tabs>
        <w:ind w:left="993" w:right="282"/>
        <w:jc w:val="both"/>
        <w:rPr>
          <w:b/>
          <w:sz w:val="24"/>
          <w:szCs w:val="24"/>
        </w:rPr>
      </w:pPr>
    </w:p>
    <w:p w:rsidR="004F4706" w:rsidRDefault="004F4706" w:rsidP="004F4706">
      <w:pPr>
        <w:tabs>
          <w:tab w:val="left" w:pos="2552"/>
        </w:tabs>
        <w:ind w:left="993" w:right="282"/>
        <w:jc w:val="both"/>
        <w:rPr>
          <w:b/>
          <w:sz w:val="24"/>
          <w:szCs w:val="24"/>
        </w:rPr>
        <w:sectPr w:rsidR="004F4706" w:rsidSect="009C5BE4">
          <w:footerReference w:type="default" r:id="rId13"/>
          <w:pgSz w:w="11906" w:h="16838"/>
          <w:pgMar w:top="567" w:right="567" w:bottom="567" w:left="284" w:header="709" w:footer="709" w:gutter="0"/>
          <w:cols w:space="708"/>
          <w:docGrid w:linePitch="360"/>
        </w:sectPr>
      </w:pPr>
    </w:p>
    <w:tbl>
      <w:tblPr>
        <w:tblW w:w="176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43"/>
        <w:gridCol w:w="5274"/>
        <w:gridCol w:w="1988"/>
        <w:gridCol w:w="2262"/>
        <w:gridCol w:w="1991"/>
        <w:gridCol w:w="1984"/>
        <w:gridCol w:w="2274"/>
      </w:tblGrid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>Дата</w:t>
            </w:r>
          </w:p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Место проведения/ территория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рганизаторы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Партнеры 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Ноябрь  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Подбор и отправка тематических информационных материалов на территории для службы «Анти-СПИД» Кемеровской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Специалисты службы «Анти-СПИД»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Кузбасский</w:t>
            </w:r>
            <w:r w:rsidRPr="00CC5488">
              <w:rPr>
                <w:sz w:val="24"/>
                <w:szCs w:val="24"/>
              </w:rPr>
              <w:t xml:space="preserve"> Центр-СПИД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 xml:space="preserve">Центр-СПИД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Подготовка и рассылка информации </w:t>
            </w:r>
            <w:r>
              <w:rPr>
                <w:sz w:val="24"/>
                <w:szCs w:val="24"/>
              </w:rPr>
              <w:t xml:space="preserve">по </w:t>
            </w:r>
            <w:r w:rsidRPr="00CC5488">
              <w:rPr>
                <w:sz w:val="24"/>
                <w:szCs w:val="24"/>
              </w:rPr>
              <w:t>проведению Всероссийской Акции «Стоп ВИЧ/СПИД» в Кузбассе</w:t>
            </w:r>
            <w:r>
              <w:rPr>
                <w:sz w:val="24"/>
                <w:szCs w:val="24"/>
              </w:rPr>
              <w:t xml:space="preserve"> </w:t>
            </w:r>
            <w:r w:rsidRPr="00CC5488">
              <w:rPr>
                <w:sz w:val="24"/>
                <w:szCs w:val="24"/>
              </w:rPr>
              <w:t>в организации, осуществляющие профилактическую работу по ВИЧ/СПИД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министерств</w:t>
            </w:r>
            <w:r w:rsidRPr="00CC5488">
              <w:rPr>
                <w:sz w:val="24"/>
                <w:szCs w:val="24"/>
              </w:rPr>
              <w:t xml:space="preserve">, ведомств, организаций и предприятий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Кузбасский</w:t>
            </w:r>
            <w:r w:rsidRPr="00CC5488">
              <w:rPr>
                <w:sz w:val="24"/>
                <w:szCs w:val="24"/>
              </w:rPr>
              <w:t xml:space="preserve"> Центр-СПИД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</w:t>
            </w:r>
            <w:r w:rsidRPr="00CC5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Кузбасса</w:t>
            </w:r>
            <w:r w:rsidRPr="00CC5488">
              <w:rPr>
                <w:sz w:val="24"/>
                <w:szCs w:val="24"/>
              </w:rPr>
              <w:t xml:space="preserve">,  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Роспотребнадзор КО, НКО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 Информирование населения посредством СМИ и наружной рекламы: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50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для публикации</w:t>
            </w:r>
            <w:r w:rsidRPr="00CC5488">
              <w:rPr>
                <w:sz w:val="24"/>
                <w:szCs w:val="24"/>
              </w:rPr>
              <w:t xml:space="preserve"> в региональных и корпоративных </w:t>
            </w:r>
            <w:r>
              <w:rPr>
                <w:sz w:val="24"/>
                <w:szCs w:val="24"/>
              </w:rPr>
              <w:t>п</w:t>
            </w:r>
            <w:r w:rsidRPr="00CC5488">
              <w:rPr>
                <w:sz w:val="24"/>
                <w:szCs w:val="24"/>
              </w:rPr>
              <w:t>ечатны</w:t>
            </w:r>
            <w:r>
              <w:rPr>
                <w:sz w:val="24"/>
                <w:szCs w:val="24"/>
              </w:rPr>
              <w:t>х</w:t>
            </w:r>
            <w:r w:rsidRPr="00CC5488">
              <w:rPr>
                <w:sz w:val="24"/>
                <w:szCs w:val="24"/>
              </w:rPr>
              <w:t xml:space="preserve"> изданиях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Население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СМИ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CC5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радиопередач</w:t>
            </w:r>
            <w:r w:rsidRPr="00CC54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предоставление </w:t>
            </w:r>
            <w:r w:rsidRPr="00CC5488">
              <w:rPr>
                <w:sz w:val="24"/>
                <w:szCs w:val="24"/>
              </w:rPr>
              <w:t>аудиоролик</w:t>
            </w:r>
            <w:r>
              <w:rPr>
                <w:sz w:val="24"/>
                <w:szCs w:val="24"/>
              </w:rPr>
              <w:t>ов</w:t>
            </w:r>
            <w:r w:rsidRPr="00CC5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трансляции </w:t>
            </w:r>
            <w:r w:rsidRPr="00CC5488">
              <w:rPr>
                <w:sz w:val="24"/>
                <w:szCs w:val="24"/>
              </w:rPr>
              <w:t>на радио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CC5488">
              <w:rPr>
                <w:sz w:val="24"/>
                <w:szCs w:val="24"/>
              </w:rPr>
              <w:t xml:space="preserve"> ТВ-сюжет</w:t>
            </w:r>
            <w:r>
              <w:rPr>
                <w:sz w:val="24"/>
                <w:szCs w:val="24"/>
              </w:rPr>
              <w:t>ов</w:t>
            </w:r>
            <w:r w:rsidRPr="00CC54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предоставление видеороликов для трансляции на ТВ.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</w:t>
            </w:r>
            <w:r w:rsidRPr="00CC5488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и для размещения</w:t>
            </w:r>
            <w:r w:rsidRPr="00CC5488">
              <w:rPr>
                <w:sz w:val="24"/>
                <w:szCs w:val="24"/>
              </w:rPr>
              <w:t xml:space="preserve"> в интернете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36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тематической и</w:t>
            </w:r>
            <w:r w:rsidRPr="00CC5488">
              <w:rPr>
                <w:bCs/>
                <w:sz w:val="24"/>
                <w:szCs w:val="24"/>
              </w:rPr>
              <w:t>нформаци</w:t>
            </w:r>
            <w:r>
              <w:rPr>
                <w:bCs/>
                <w:sz w:val="24"/>
                <w:szCs w:val="24"/>
              </w:rPr>
              <w:t xml:space="preserve">и на </w:t>
            </w:r>
            <w:r w:rsidRPr="00CC5488">
              <w:rPr>
                <w:bCs/>
                <w:sz w:val="24"/>
                <w:szCs w:val="24"/>
              </w:rPr>
              <w:t>баннер</w:t>
            </w:r>
            <w:r>
              <w:rPr>
                <w:bCs/>
                <w:sz w:val="24"/>
                <w:szCs w:val="24"/>
              </w:rPr>
              <w:t>ах,</w:t>
            </w:r>
            <w:r w:rsidRPr="00CC5488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C5488">
              <w:rPr>
                <w:sz w:val="24"/>
                <w:szCs w:val="24"/>
              </w:rPr>
              <w:t>ветодиодны</w:t>
            </w:r>
            <w:r>
              <w:rPr>
                <w:sz w:val="24"/>
                <w:szCs w:val="24"/>
              </w:rPr>
              <w:t>х</w:t>
            </w:r>
            <w:r w:rsidRPr="00CC5488">
              <w:rPr>
                <w:sz w:val="24"/>
                <w:szCs w:val="24"/>
              </w:rPr>
              <w:t xml:space="preserve"> экран</w:t>
            </w:r>
            <w:r>
              <w:rPr>
                <w:sz w:val="24"/>
                <w:szCs w:val="24"/>
              </w:rPr>
              <w:t>ах</w:t>
            </w:r>
            <w:r w:rsidRPr="00CC5488">
              <w:rPr>
                <w:sz w:val="24"/>
                <w:szCs w:val="24"/>
              </w:rPr>
              <w:t>, монитор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bCs/>
                <w:sz w:val="24"/>
                <w:szCs w:val="24"/>
              </w:rPr>
              <w:t>Информационные баннеры на скроллерах на АЗС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21.11-04.12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spacing w:after="120"/>
              <w:rPr>
                <w:sz w:val="24"/>
                <w:szCs w:val="24"/>
              </w:rPr>
            </w:pPr>
            <w:r w:rsidRPr="0013248E">
              <w:rPr>
                <w:sz w:val="24"/>
                <w:szCs w:val="24"/>
              </w:rPr>
              <w:t>«Радиомарафон»</w:t>
            </w:r>
            <w:r>
              <w:rPr>
                <w:sz w:val="24"/>
                <w:szCs w:val="24"/>
              </w:rPr>
              <w:t xml:space="preserve"> </w:t>
            </w:r>
            <w:r w:rsidRPr="001324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3248E">
              <w:rPr>
                <w:sz w:val="24"/>
                <w:szCs w:val="24"/>
              </w:rPr>
              <w:t>розыгрыш</w:t>
            </w:r>
            <w:r>
              <w:rPr>
                <w:sz w:val="24"/>
                <w:szCs w:val="24"/>
              </w:rPr>
              <w:t>ем билетов на киносеанс</w:t>
            </w:r>
            <w:r w:rsidRPr="001324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3248E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13248E">
              <w:rPr>
                <w:sz w:val="24"/>
                <w:szCs w:val="24"/>
              </w:rPr>
              <w:t xml:space="preserve"> вещания – Кемеровская область-Кузбасс</w:t>
            </w:r>
            <w:r>
              <w:rPr>
                <w:sz w:val="24"/>
                <w:szCs w:val="24"/>
              </w:rPr>
              <w:t xml:space="preserve">). </w:t>
            </w:r>
            <w:r w:rsidRPr="0013248E">
              <w:rPr>
                <w:sz w:val="24"/>
                <w:szCs w:val="24"/>
              </w:rPr>
              <w:t xml:space="preserve">Розыгрыш проводится ежедневно. 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953C8C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Радиостанции Шансон,  </w:t>
            </w:r>
            <w:r>
              <w:rPr>
                <w:sz w:val="24"/>
                <w:szCs w:val="24"/>
                <w:lang w:val="en-US"/>
              </w:rPr>
              <w:t>Love</w:t>
            </w:r>
            <w:r>
              <w:rPr>
                <w:sz w:val="24"/>
                <w:szCs w:val="24"/>
              </w:rPr>
              <w:t xml:space="preserve">радио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«Выбери радио»</w:t>
            </w:r>
          </w:p>
        </w:tc>
      </w:tr>
      <w:tr w:rsidR="004F4706" w:rsidRPr="001955E7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05 декабря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Трансляция тематических аудиороликов на </w:t>
            </w:r>
            <w:r w:rsidRPr="00FA2903">
              <w:rPr>
                <w:sz w:val="24"/>
                <w:szCs w:val="24"/>
              </w:rPr>
              <w:t>Авторадио, Радио Шансон, Радио дача, Love радио.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 w:rsidRPr="001955E7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0D0F93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«Выбери радио»</w:t>
            </w:r>
          </w:p>
        </w:tc>
      </w:tr>
      <w:tr w:rsidR="004F4706" w:rsidRPr="001955E7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05 декабря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686F8E" w:rsidRDefault="004F4706" w:rsidP="004F4706">
            <w:pPr>
              <w:rPr>
                <w:sz w:val="24"/>
                <w:szCs w:val="24"/>
              </w:rPr>
            </w:pPr>
            <w:r w:rsidRPr="006116C1">
              <w:rPr>
                <w:sz w:val="22"/>
                <w:szCs w:val="22"/>
              </w:rPr>
              <w:t>Тематическ</w:t>
            </w:r>
            <w:r>
              <w:rPr>
                <w:sz w:val="22"/>
                <w:szCs w:val="22"/>
              </w:rPr>
              <w:t>ие</w:t>
            </w:r>
            <w:r w:rsidRPr="006116C1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6116C1">
              <w:rPr>
                <w:sz w:val="22"/>
                <w:szCs w:val="22"/>
              </w:rPr>
              <w:t xml:space="preserve"> "Гость в студии» и «Народ хочет знать" на радиостанциях Авторадио, Радио Шансон.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 w:rsidRPr="001955E7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0D0F93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«Выбери радио»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Размещение пресс-релиза на интернет-сайтах </w:t>
            </w:r>
            <w:r>
              <w:rPr>
                <w:sz w:val="24"/>
                <w:szCs w:val="24"/>
              </w:rPr>
              <w:t>Правительства Кузбасса</w:t>
            </w:r>
            <w:r w:rsidRPr="00CC5488">
              <w:rPr>
                <w:sz w:val="24"/>
                <w:szCs w:val="24"/>
              </w:rPr>
              <w:t>, администраций город</w:t>
            </w:r>
            <w:r>
              <w:rPr>
                <w:sz w:val="24"/>
                <w:szCs w:val="24"/>
              </w:rPr>
              <w:t>ских</w:t>
            </w:r>
            <w:r w:rsidRPr="00CC5488">
              <w:rPr>
                <w:sz w:val="24"/>
                <w:szCs w:val="24"/>
              </w:rPr>
              <w:t xml:space="preserve"> и муниципальных </w:t>
            </w:r>
            <w:r>
              <w:rPr>
                <w:sz w:val="24"/>
                <w:szCs w:val="24"/>
              </w:rPr>
              <w:t>округов</w:t>
            </w:r>
            <w:r w:rsidRPr="00CC5488">
              <w:rPr>
                <w:sz w:val="24"/>
                <w:szCs w:val="24"/>
              </w:rPr>
              <w:t>, ведомств, организаций, учреждений 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АСИ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Информирование населения: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1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 – 04.12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Консультирование по информационной телефонной линии</w:t>
            </w:r>
            <w:r>
              <w:rPr>
                <w:sz w:val="24"/>
                <w:szCs w:val="24"/>
              </w:rPr>
              <w:t>:</w:t>
            </w:r>
          </w:p>
          <w:p w:rsidR="004F4706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C5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ГБУЗ Кузбасский </w:t>
            </w:r>
            <w:r w:rsidRPr="00CC5488">
              <w:rPr>
                <w:sz w:val="24"/>
                <w:szCs w:val="24"/>
              </w:rPr>
              <w:t>Центр-СПИД: (8-3842)</w:t>
            </w:r>
            <w:r>
              <w:rPr>
                <w:sz w:val="24"/>
                <w:szCs w:val="24"/>
              </w:rPr>
              <w:t xml:space="preserve"> – </w:t>
            </w:r>
          </w:p>
          <w:p w:rsidR="004F4706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78-03-30 и на территориях области</w:t>
            </w:r>
            <w:r>
              <w:rPr>
                <w:sz w:val="24"/>
                <w:szCs w:val="24"/>
              </w:rPr>
              <w:t>;</w:t>
            </w:r>
          </w:p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5488">
              <w:rPr>
                <w:sz w:val="24"/>
                <w:szCs w:val="24"/>
              </w:rPr>
              <w:t>Роспотребнадзор К</w:t>
            </w:r>
            <w:r>
              <w:rPr>
                <w:sz w:val="24"/>
                <w:szCs w:val="24"/>
              </w:rPr>
              <w:t>О- 36-73-18.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  <w:r>
              <w:rPr>
                <w:sz w:val="24"/>
                <w:szCs w:val="24"/>
              </w:rPr>
              <w:t xml:space="preserve">, </w:t>
            </w:r>
            <w:r w:rsidRPr="00CC5488">
              <w:rPr>
                <w:sz w:val="24"/>
                <w:szCs w:val="24"/>
              </w:rPr>
              <w:t>Роспотребнадзор К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1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D76E4F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both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Распространение тематических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1202EF">
              <w:rPr>
                <w:sz w:val="24"/>
                <w:szCs w:val="24"/>
              </w:rPr>
              <w:t xml:space="preserve"> материалов (буклетов, флайеров, плакатов)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 xml:space="preserve">МО, </w:t>
            </w:r>
            <w:r>
              <w:rPr>
                <w:sz w:val="24"/>
                <w:szCs w:val="24"/>
              </w:rPr>
              <w:t>КЦСОН,</w:t>
            </w:r>
          </w:p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1202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ЦЗН</w:t>
            </w:r>
            <w:r w:rsidRPr="001202EF">
              <w:rPr>
                <w:sz w:val="24"/>
                <w:szCs w:val="24"/>
              </w:rPr>
              <w:t>, предприятия и учреждения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Волонтеры</w:t>
            </w:r>
          </w:p>
        </w:tc>
      </w:tr>
      <w:tr w:rsidR="004F4706" w:rsidRPr="001955E7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Pr="001202EF">
              <w:rPr>
                <w:sz w:val="24"/>
                <w:szCs w:val="24"/>
              </w:rPr>
              <w:t>ыстав</w:t>
            </w:r>
            <w:r>
              <w:rPr>
                <w:sz w:val="24"/>
                <w:szCs w:val="24"/>
              </w:rPr>
              <w:t>о</w:t>
            </w:r>
            <w:r w:rsidRPr="001202EF">
              <w:rPr>
                <w:sz w:val="24"/>
                <w:szCs w:val="24"/>
              </w:rPr>
              <w:t>к тематической литературы в библиотеках «Проинформирован - значит защищён»</w:t>
            </w:r>
            <w:r>
              <w:rPr>
                <w:sz w:val="24"/>
                <w:szCs w:val="24"/>
              </w:rPr>
              <w:t>.</w:t>
            </w:r>
          </w:p>
          <w:p w:rsidR="004F4706" w:rsidRPr="001202EF" w:rsidRDefault="004F4706" w:rsidP="004F47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научная библиотека Кузбасса, г</w:t>
            </w:r>
            <w:r w:rsidRPr="001202EF">
              <w:rPr>
                <w:sz w:val="24"/>
                <w:szCs w:val="24"/>
              </w:rPr>
              <w:t xml:space="preserve">ородские </w:t>
            </w:r>
            <w:r>
              <w:rPr>
                <w:sz w:val="24"/>
                <w:szCs w:val="24"/>
              </w:rPr>
              <w:t xml:space="preserve">и сельские </w:t>
            </w:r>
            <w:r w:rsidRPr="001202EF">
              <w:rPr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202EF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</w:tr>
      <w:tr w:rsidR="004F4706" w:rsidRPr="001955E7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 w:rsidRPr="001955E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Pr="001955E7">
              <w:rPr>
                <w:rFonts w:eastAsia="Calibri"/>
                <w:sz w:val="24"/>
                <w:szCs w:val="24"/>
                <w:lang w:eastAsia="en-US"/>
              </w:rPr>
              <w:t>Акци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955E7">
              <w:rPr>
                <w:rFonts w:eastAsia="Calibri"/>
                <w:sz w:val="24"/>
                <w:szCs w:val="24"/>
                <w:lang w:eastAsia="en-US"/>
              </w:rPr>
              <w:t xml:space="preserve"> «Сдай тест на ВИЧ и действуй безопасно!»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F4706" w:rsidRDefault="004F4706" w:rsidP="004F47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стационарно в Центрах-СПИД и КДК (консультативно-диагностических кабинетах); </w:t>
            </w:r>
          </w:p>
          <w:p w:rsidR="004F4706" w:rsidRPr="001955E7" w:rsidRDefault="004F4706" w:rsidP="004F470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 передвижных пунктах </w:t>
            </w:r>
            <w:r>
              <w:rPr>
                <w:sz w:val="24"/>
                <w:szCs w:val="24"/>
              </w:rPr>
              <w:t>экспресс-тестирования на ВИЧ.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 w:rsidRPr="001955E7">
              <w:rPr>
                <w:sz w:val="24"/>
                <w:szCs w:val="24"/>
              </w:rPr>
              <w:t>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0D0F93" w:rsidRDefault="004F4706" w:rsidP="004F4706">
            <w:pPr>
              <w:jc w:val="center"/>
              <w:rPr>
                <w:sz w:val="24"/>
                <w:szCs w:val="24"/>
              </w:rPr>
            </w:pPr>
            <w:r w:rsidRPr="001202EF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0D0F93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b/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  Мероприятия в образовательных организациях: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  <w:trHeight w:val="1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CC5488">
              <w:rPr>
                <w:color w:val="000000"/>
                <w:sz w:val="24"/>
                <w:szCs w:val="24"/>
              </w:rPr>
              <w:t>туденческий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488">
              <w:rPr>
                <w:color w:val="000000"/>
                <w:sz w:val="24"/>
                <w:szCs w:val="24"/>
              </w:rPr>
              <w:t>форум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5488">
              <w:rPr>
                <w:color w:val="000000"/>
                <w:sz w:val="24"/>
                <w:szCs w:val="24"/>
              </w:rPr>
              <w:t xml:space="preserve">«Остановим </w:t>
            </w:r>
            <w:r>
              <w:rPr>
                <w:color w:val="000000"/>
                <w:sz w:val="24"/>
                <w:szCs w:val="24"/>
              </w:rPr>
              <w:t>ВИЧ/СПИД</w:t>
            </w:r>
            <w:r w:rsidRPr="00CC5488">
              <w:rPr>
                <w:color w:val="000000"/>
                <w:sz w:val="24"/>
                <w:szCs w:val="24"/>
              </w:rPr>
              <w:t xml:space="preserve"> вместе</w:t>
            </w:r>
            <w:r>
              <w:rPr>
                <w:color w:val="000000"/>
                <w:sz w:val="24"/>
                <w:szCs w:val="24"/>
              </w:rPr>
              <w:t>, Кузбасс!</w:t>
            </w:r>
            <w:r w:rsidRPr="00CC548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Студенты профессионального и высшего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6752F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Кузбасса, ГБУЗ  Кузбасский </w:t>
            </w:r>
            <w:r w:rsidRPr="00CC5488">
              <w:rPr>
                <w:sz w:val="24"/>
                <w:szCs w:val="24"/>
              </w:rPr>
              <w:t xml:space="preserve">Центр-СПИД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95736B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ВОО</w:t>
            </w:r>
            <w:r>
              <w:rPr>
                <w:sz w:val="24"/>
                <w:szCs w:val="24"/>
              </w:rPr>
              <w:t>, ПОО, НКО, волонтеры</w:t>
            </w:r>
          </w:p>
        </w:tc>
      </w:tr>
      <w:tr w:rsidR="004F4706" w:rsidRPr="00CC5488" w:rsidTr="009C5BE4">
        <w:trPr>
          <w:gridAfter w:val="1"/>
          <w:wAfter w:w="2274" w:type="dxa"/>
          <w:trHeight w:val="1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 w:rsidRPr="001955E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Интерактивная игра «Важно знать!»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молодежь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061E5">
              <w:rPr>
                <w:sz w:val="24"/>
                <w:szCs w:val="24"/>
              </w:rPr>
              <w:t>КБРОФ КПНС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организации, волонтеры отделов молодежной политики </w:t>
            </w:r>
          </w:p>
        </w:tc>
      </w:tr>
      <w:tr w:rsidR="004F4706" w:rsidRPr="00CC5488" w:rsidTr="009C5BE4">
        <w:trPr>
          <w:gridAfter w:val="1"/>
          <w:wAfter w:w="2274" w:type="dxa"/>
          <w:trHeight w:val="1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1955E7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а</w:t>
            </w:r>
            <w:r w:rsidRPr="007D693B">
              <w:rPr>
                <w:color w:val="000000"/>
                <w:sz w:val="24"/>
                <w:szCs w:val="24"/>
              </w:rPr>
              <w:t>кция "Первокурсник" Семинар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D693B">
              <w:rPr>
                <w:color w:val="000000"/>
                <w:sz w:val="24"/>
                <w:szCs w:val="24"/>
              </w:rPr>
              <w:t xml:space="preserve"> "Что нужно знать, чтобы защитить себя от ВИЧ"</w:t>
            </w:r>
            <w:r>
              <w:rPr>
                <w:color w:val="000000"/>
                <w:sz w:val="24"/>
                <w:szCs w:val="24"/>
              </w:rPr>
              <w:t>, экспресс-тестирование на ВИЧ.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молодежь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4F4706" w:rsidRPr="00CC5488" w:rsidTr="009C5BE4">
        <w:trPr>
          <w:gridAfter w:val="1"/>
          <w:wAfter w:w="2274" w:type="dxa"/>
          <w:trHeight w:val="14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 – 04.12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</w:t>
            </w:r>
            <w:r w:rsidRPr="00CC5488">
              <w:rPr>
                <w:sz w:val="24"/>
                <w:szCs w:val="24"/>
              </w:rPr>
              <w:t xml:space="preserve"> видеороликов о профилактике ВИЧ-инфекции на экранах в холлах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CC5488">
              <w:rPr>
                <w:sz w:val="24"/>
                <w:szCs w:val="24"/>
              </w:rPr>
              <w:t>. Распространение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 (буклетов, флайеров)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молодежь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Профилактические семинары в интернатных учреждениях</w:t>
            </w:r>
            <w:r>
              <w:rPr>
                <w:sz w:val="24"/>
                <w:szCs w:val="24"/>
              </w:rPr>
              <w:t>.</w:t>
            </w:r>
          </w:p>
          <w:p w:rsidR="004F4706" w:rsidRPr="00CC5488" w:rsidRDefault="004F4706" w:rsidP="004F4706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Воспитанники интернатных учреждений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Кузбасса </w:t>
            </w:r>
          </w:p>
        </w:tc>
      </w:tr>
      <w:tr w:rsidR="004F4706" w:rsidRPr="00CC5488" w:rsidTr="009C5B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Оформление информационных тематических стендов</w:t>
            </w:r>
            <w:r>
              <w:rPr>
                <w:sz w:val="24"/>
                <w:szCs w:val="24"/>
              </w:rPr>
              <w:t>.</w:t>
            </w:r>
            <w:r w:rsidRPr="00CC5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Воспитанники интернатных учреждений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2274" w:type="dxa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 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5488">
              <w:rPr>
                <w:rFonts w:eastAsia="Calibri"/>
                <w:sz w:val="24"/>
                <w:szCs w:val="24"/>
                <w:lang w:eastAsia="en-US"/>
              </w:rPr>
              <w:t>аспространение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нформационно-просветительских </w:t>
            </w:r>
            <w:r w:rsidRPr="00CC5488"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атериалов</w:t>
            </w:r>
            <w:r w:rsidRPr="00CC548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оформление тематических стендов, </w:t>
            </w:r>
            <w:r w:rsidRPr="00CC5488">
              <w:rPr>
                <w:rFonts w:eastAsia="Calibri"/>
                <w:sz w:val="24"/>
                <w:szCs w:val="24"/>
                <w:lang w:eastAsia="en-US"/>
              </w:rPr>
              <w:t xml:space="preserve">трансляция видеороликов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 военкоматах.</w:t>
            </w:r>
          </w:p>
          <w:p w:rsidR="004F4706" w:rsidRPr="00CC5488" w:rsidRDefault="004F4706" w:rsidP="004F47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488">
              <w:rPr>
                <w:sz w:val="24"/>
                <w:szCs w:val="24"/>
              </w:rPr>
              <w:t>ризывники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Сборно-п</w:t>
            </w:r>
            <w:r w:rsidRPr="00CC5488">
              <w:rPr>
                <w:sz w:val="24"/>
                <w:szCs w:val="24"/>
              </w:rPr>
              <w:t>ризывные пункты</w:t>
            </w:r>
            <w:r>
              <w:rPr>
                <w:sz w:val="24"/>
                <w:szCs w:val="24"/>
              </w:rPr>
              <w:t xml:space="preserve"> военкоматов</w:t>
            </w:r>
          </w:p>
        </w:tc>
      </w:tr>
      <w:tr w:rsidR="004F4706" w:rsidRPr="00CC5488" w:rsidTr="009C5BE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онлайн опроса:</w:t>
            </w:r>
          </w:p>
          <w:p w:rsidR="004F4706" w:rsidRDefault="004F4706" w:rsidP="004F470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Официальный сайт ГБУЗ Кузбасский Центр-СПИД  –</w:t>
            </w:r>
            <w:hyperlink r:id="rId14" w:history="1">
              <w:r w:rsidRPr="00E34E38">
                <w:rPr>
                  <w:rStyle w:val="a8"/>
                  <w:sz w:val="24"/>
                  <w:szCs w:val="24"/>
                </w:rPr>
                <w:t>https://www.kemspid.ru/test</w:t>
              </w:r>
            </w:hyperlink>
          </w:p>
          <w:p w:rsidR="004F4706" w:rsidRDefault="004F4706" w:rsidP="004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Определение уровня компетенции в области профилактики распространения ВИЧ-инфекции среди молодежи – опрос-молодежь- вич- рф                                                             </w:t>
            </w:r>
            <w:hyperlink r:id="rId15" w:history="1">
              <w:r>
                <w:rPr>
                  <w:rStyle w:val="a8"/>
                  <w:sz w:val="24"/>
                  <w:szCs w:val="24"/>
                </w:rPr>
                <w:t>https://xn------hddhghqdwkwacbffsu8k.xn--p1ai/</w:t>
              </w:r>
            </w:hyperlink>
          </w:p>
          <w:p w:rsidR="004F4706" w:rsidRDefault="004F4706" w:rsidP="004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Всероссийский опрос педагогов о профилактике ВИЧ-инфекции среди обучающихся - опрос-педагоги- вич- рф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https://xn------6cdkcdagj5bzdafbcfcqv5l.xn--p1ai/</w:t>
              </w:r>
            </w:hyperlink>
          </w:p>
          <w:p w:rsidR="004F4706" w:rsidRDefault="004F4706" w:rsidP="004F47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Учащиеся, </w:t>
            </w:r>
            <w:r>
              <w:rPr>
                <w:sz w:val="24"/>
                <w:szCs w:val="24"/>
              </w:rPr>
              <w:lastRenderedPageBreak/>
              <w:t>студенты, педагоги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lastRenderedPageBreak/>
              <w:t xml:space="preserve">Все </w:t>
            </w:r>
            <w:r w:rsidRPr="00CC5488">
              <w:rPr>
                <w:sz w:val="24"/>
                <w:szCs w:val="24"/>
              </w:rPr>
              <w:lastRenderedPageBreak/>
              <w:t>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lastRenderedPageBreak/>
              <w:t>Служба «Анти-</w:t>
            </w:r>
            <w:r w:rsidRPr="00CC5488">
              <w:rPr>
                <w:sz w:val="24"/>
                <w:szCs w:val="24"/>
              </w:rPr>
              <w:lastRenderedPageBreak/>
              <w:t>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sz w:val="24"/>
                <w:szCs w:val="24"/>
              </w:rPr>
              <w:lastRenderedPageBreak/>
              <w:t>образования Кузбасса</w:t>
            </w:r>
          </w:p>
        </w:tc>
        <w:tc>
          <w:tcPr>
            <w:tcW w:w="2274" w:type="dxa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lastRenderedPageBreak/>
              <w:t xml:space="preserve">                    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C54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CC5488">
              <w:rPr>
                <w:b/>
                <w:sz w:val="24"/>
                <w:szCs w:val="24"/>
              </w:rPr>
              <w:t>Мероприятия в медицинских организациях (МО):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4706" w:rsidRPr="00CC5488" w:rsidTr="009C5BE4">
        <w:trPr>
          <w:gridAfter w:val="1"/>
          <w:wAfter w:w="2274" w:type="dxa"/>
          <w:trHeight w:val="9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Оформление информационных стендов в МО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Пациенты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4F4706" w:rsidRPr="00CC5488" w:rsidTr="009C5BE4">
        <w:trPr>
          <w:gridAfter w:val="1"/>
          <w:wAfter w:w="227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  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Трансляция тематических видеороликов в холлах МО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Пациенты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4F4706" w:rsidRPr="00CC5488" w:rsidTr="009C5BE4">
        <w:trPr>
          <w:gridAfter w:val="1"/>
          <w:wAfter w:w="2274" w:type="dxa"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  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F549A5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в социальных сетях медицинских организаций </w:t>
            </w:r>
            <w:r w:rsidRPr="00F549A5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F549A5">
              <w:rPr>
                <w:sz w:val="24"/>
                <w:szCs w:val="24"/>
              </w:rPr>
              <w:t xml:space="preserve"> врач</w:t>
            </w:r>
            <w:r>
              <w:rPr>
                <w:sz w:val="24"/>
                <w:szCs w:val="24"/>
              </w:rPr>
              <w:t>а</w:t>
            </w:r>
            <w:r w:rsidRPr="00F549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549A5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ого</w:t>
            </w:r>
            <w:r w:rsidRPr="00F549A5">
              <w:rPr>
                <w:sz w:val="24"/>
                <w:szCs w:val="24"/>
              </w:rPr>
              <w:t xml:space="preserve"> областно</w:t>
            </w:r>
            <w:r>
              <w:rPr>
                <w:sz w:val="24"/>
                <w:szCs w:val="24"/>
              </w:rPr>
              <w:t>го</w:t>
            </w:r>
            <w:r w:rsidRPr="00F549A5">
              <w:rPr>
                <w:sz w:val="24"/>
                <w:szCs w:val="24"/>
              </w:rPr>
              <w:t xml:space="preserve"> </w:t>
            </w:r>
          </w:p>
          <w:p w:rsidR="004F4706" w:rsidRPr="00F549A5" w:rsidRDefault="004F4706" w:rsidP="004F4706">
            <w:pPr>
              <w:jc w:val="both"/>
              <w:rPr>
                <w:sz w:val="24"/>
                <w:szCs w:val="24"/>
              </w:rPr>
            </w:pPr>
            <w:r w:rsidRPr="00F549A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а</w:t>
            </w:r>
            <w:r w:rsidRPr="00F549A5">
              <w:rPr>
                <w:sz w:val="24"/>
                <w:szCs w:val="24"/>
              </w:rPr>
              <w:t xml:space="preserve"> по ВИЧ-инфекции                                                        Т.Н. Булатов</w:t>
            </w:r>
            <w:r>
              <w:rPr>
                <w:sz w:val="24"/>
                <w:szCs w:val="24"/>
              </w:rPr>
              <w:t>ой</w:t>
            </w:r>
          </w:p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Пациенты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Default="004F4706" w:rsidP="004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4F4706" w:rsidRDefault="004F4706" w:rsidP="004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CC5488">
              <w:rPr>
                <w:b/>
                <w:sz w:val="24"/>
                <w:szCs w:val="24"/>
              </w:rPr>
              <w:t>Мероприятия с</w:t>
            </w:r>
            <w:r>
              <w:rPr>
                <w:b/>
                <w:sz w:val="24"/>
                <w:szCs w:val="24"/>
              </w:rPr>
              <w:t>реди</w:t>
            </w:r>
            <w:r w:rsidRPr="00CC5488">
              <w:rPr>
                <w:b/>
                <w:sz w:val="24"/>
                <w:szCs w:val="24"/>
              </w:rPr>
              <w:t xml:space="preserve"> женщин фертильного возраста</w:t>
            </w:r>
            <w:r>
              <w:rPr>
                <w:b/>
                <w:sz w:val="24"/>
                <w:szCs w:val="24"/>
              </w:rPr>
              <w:t>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Оформление тематических стендов, распространение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 xml:space="preserve"> в женских консультациях.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Женщины фертильного возраста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медсестер Кузбасса, ж</w:t>
            </w:r>
            <w:r w:rsidRPr="00CC5488">
              <w:rPr>
                <w:sz w:val="24"/>
                <w:szCs w:val="24"/>
              </w:rPr>
              <w:t>енские консультации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Трансляция тематических видеороликов в </w:t>
            </w:r>
            <w:r>
              <w:rPr>
                <w:sz w:val="24"/>
                <w:szCs w:val="24"/>
              </w:rPr>
              <w:t>женских консультациях.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Женщины фертильного </w:t>
            </w:r>
            <w:r w:rsidRPr="00CC5488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lastRenderedPageBreak/>
              <w:t xml:space="preserve">Все административные </w:t>
            </w:r>
            <w:r w:rsidRPr="00CC5488">
              <w:rPr>
                <w:sz w:val="24"/>
                <w:szCs w:val="24"/>
              </w:rPr>
              <w:lastRenderedPageBreak/>
              <w:t>территории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lastRenderedPageBreak/>
              <w:t>Служба «Анти-СПИД»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Беседы </w:t>
            </w:r>
            <w:r>
              <w:rPr>
                <w:sz w:val="24"/>
                <w:szCs w:val="24"/>
              </w:rPr>
              <w:t xml:space="preserve">о профилактике ВИЧ-инфекции </w:t>
            </w:r>
            <w:r w:rsidRPr="00CC5488">
              <w:rPr>
                <w:sz w:val="24"/>
                <w:szCs w:val="24"/>
              </w:rPr>
              <w:t>в рамках «Школ</w:t>
            </w:r>
            <w:r>
              <w:rPr>
                <w:sz w:val="24"/>
                <w:szCs w:val="24"/>
              </w:rPr>
              <w:t>ы</w:t>
            </w:r>
            <w:r w:rsidRPr="00CC5488">
              <w:rPr>
                <w:sz w:val="24"/>
                <w:szCs w:val="24"/>
              </w:rPr>
              <w:t xml:space="preserve"> беременных»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Женщины фертильного возраста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  Мероприятия с профессиональными кадрами: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5488">
              <w:rPr>
                <w:sz w:val="24"/>
                <w:szCs w:val="24"/>
              </w:rPr>
              <w:t>рофилактические семинары с видеопрезентацией, оформление информационных стендов, предоставление тематических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материалов. Трансляция видеороликов. Анкетирование по определению уровня информированности и собственных рисков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Сотрудники силовых ведомств (МЧС, МВД, ФСИН)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 ведомства</w:t>
            </w:r>
          </w:p>
        </w:tc>
      </w:tr>
      <w:tr w:rsidR="004F4706" w:rsidRPr="00CC5488" w:rsidTr="009C5BE4">
        <w:trPr>
          <w:gridAfter w:val="1"/>
          <w:wAfter w:w="2274" w:type="dxa"/>
          <w:trHeight w:val="8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Информационные семинары для сотрудников комплексных центров социального обслуживания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Социальные работники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КЦСОН</w:t>
            </w:r>
          </w:p>
        </w:tc>
      </w:tr>
      <w:tr w:rsidR="004F4706" w:rsidRPr="00CC5488" w:rsidTr="009C5BE4">
        <w:trPr>
          <w:gridAfter w:val="1"/>
          <w:wAfter w:w="2274" w:type="dxa"/>
          <w:trHeight w:val="8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7D693B" w:rsidRDefault="004F4706" w:rsidP="004F4706">
            <w:pPr>
              <w:jc w:val="both"/>
              <w:rPr>
                <w:sz w:val="24"/>
                <w:szCs w:val="24"/>
              </w:rPr>
            </w:pPr>
            <w:r w:rsidRPr="007D693B">
              <w:rPr>
                <w:color w:val="000000"/>
                <w:sz w:val="24"/>
                <w:szCs w:val="24"/>
                <w:shd w:val="clear" w:color="auto" w:fill="FFFFFF"/>
              </w:rPr>
              <w:t>Акция "Я знаю, значит я живу"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круглый стол, семинары, экспресс-тестирование на ВИЧ.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социальные работники, специалисты учреждений культуры и 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7D693B">
              <w:rPr>
                <w:color w:val="000000"/>
                <w:sz w:val="24"/>
                <w:szCs w:val="24"/>
                <w:shd w:val="clear" w:color="auto" w:fill="FFFFFF"/>
              </w:rPr>
              <w:t>КБФ Лига здоровья нации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       Мероприятия с работающим населением: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center"/>
              <w:rPr>
                <w:sz w:val="24"/>
                <w:szCs w:val="24"/>
              </w:rPr>
            </w:pPr>
            <w:r w:rsidRPr="0054603C">
              <w:rPr>
                <w:sz w:val="24"/>
                <w:szCs w:val="24"/>
              </w:rPr>
              <w:t>Ноябрь 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both"/>
              <w:rPr>
                <w:sz w:val="24"/>
                <w:szCs w:val="24"/>
              </w:rPr>
            </w:pPr>
            <w:r w:rsidRPr="0054603C">
              <w:rPr>
                <w:sz w:val="24"/>
                <w:szCs w:val="24"/>
              </w:rPr>
              <w:t>Акция «Узнай ВИЧ-статус на рабочем месте» – экспресс-тестирование на ВИЧ с до- и послетестовым консультированием на промышленных предприятиях и в 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center"/>
              <w:rPr>
                <w:sz w:val="24"/>
                <w:szCs w:val="24"/>
              </w:rPr>
            </w:pPr>
            <w:r w:rsidRPr="0054603C">
              <w:rPr>
                <w:sz w:val="24"/>
                <w:szCs w:val="24"/>
              </w:rPr>
              <w:t>Работающее население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center"/>
              <w:rPr>
                <w:sz w:val="24"/>
                <w:szCs w:val="24"/>
              </w:rPr>
            </w:pPr>
            <w:r w:rsidRPr="0054603C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54603C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54603C">
              <w:rPr>
                <w:sz w:val="24"/>
                <w:szCs w:val="24"/>
              </w:rPr>
              <w:t>Министерство труда и занятости населения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  <w:r w:rsidRPr="00CC5488">
              <w:rPr>
                <w:b/>
                <w:sz w:val="24"/>
                <w:szCs w:val="24"/>
              </w:rPr>
              <w:t xml:space="preserve">            Мероприятия с ключевыми группами повышенного риска </w:t>
            </w:r>
            <w:r>
              <w:rPr>
                <w:b/>
                <w:sz w:val="24"/>
                <w:szCs w:val="24"/>
              </w:rPr>
              <w:t>инфицирования</w:t>
            </w:r>
            <w:r w:rsidRPr="00CC5488">
              <w:rPr>
                <w:b/>
                <w:sz w:val="24"/>
                <w:szCs w:val="24"/>
              </w:rPr>
              <w:t>:</w:t>
            </w:r>
          </w:p>
          <w:p w:rsidR="004F4706" w:rsidRPr="00CC5488" w:rsidRDefault="004F4706" w:rsidP="004F4706">
            <w:pPr>
              <w:rPr>
                <w:b/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Беседы по профилактике ВИЧ-инфекции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Трудовые мигранты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Кемерово, Новокузнецк, Белово, Киселёвск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Миграционная служба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C5488">
              <w:rPr>
                <w:sz w:val="24"/>
                <w:szCs w:val="24"/>
              </w:rPr>
              <w:t>ематические видеопоказы, радиорепортажи, раздача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материалов, проведение семинаров, оформление информационных стендов, социологические опросы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Осужденные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Исправительные учреждения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CC5488">
              <w:rPr>
                <w:sz w:val="24"/>
                <w:szCs w:val="24"/>
              </w:rPr>
              <w:t xml:space="preserve">ФСИН КО 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Проведение семинаров, </w:t>
            </w:r>
            <w:r>
              <w:rPr>
                <w:sz w:val="24"/>
                <w:szCs w:val="24"/>
              </w:rPr>
              <w:t xml:space="preserve">консультации психологов, </w:t>
            </w:r>
            <w:r w:rsidRPr="00CC5488">
              <w:rPr>
                <w:sz w:val="24"/>
                <w:szCs w:val="24"/>
              </w:rPr>
              <w:t>показ тематических видеофильмов и роликов, индивидуальные беседы, распространение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ЛУН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Наркодиспансеры, реабилитационные центры, КРО ООО «РКК»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Работа стационарных и мобильных </w:t>
            </w:r>
            <w:r>
              <w:rPr>
                <w:sz w:val="24"/>
                <w:szCs w:val="24"/>
              </w:rPr>
              <w:t xml:space="preserve">пунктов </w:t>
            </w:r>
            <w:r w:rsidRPr="00CC5488">
              <w:rPr>
                <w:sz w:val="24"/>
                <w:szCs w:val="24"/>
              </w:rPr>
              <w:t>низкопорогов</w:t>
            </w:r>
            <w:r>
              <w:rPr>
                <w:sz w:val="24"/>
                <w:szCs w:val="24"/>
              </w:rPr>
              <w:t>ого доступа.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ЛУН, СР, МСМ, освобод</w:t>
            </w:r>
            <w:r>
              <w:rPr>
                <w:sz w:val="24"/>
                <w:szCs w:val="24"/>
              </w:rPr>
              <w:t>ившиеся</w:t>
            </w:r>
            <w:r w:rsidRPr="00CC5488">
              <w:rPr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Кемерово, Новокузнецк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КРО ООО «РКК»</w:t>
            </w:r>
            <w:r>
              <w:rPr>
                <w:sz w:val="24"/>
                <w:szCs w:val="24"/>
              </w:rPr>
              <w:t>, КБРОФ КПНС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ГУФСИН КО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Тестирование на ВИЧ с до- и послетестовым консультированием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ЛУН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 xml:space="preserve">Кемерово, Новокузнецк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 xml:space="preserve">Центр-СПИД </w:t>
            </w:r>
            <w:r>
              <w:rPr>
                <w:sz w:val="24"/>
                <w:szCs w:val="24"/>
              </w:rPr>
              <w:t xml:space="preserve">,  </w:t>
            </w:r>
            <w:r w:rsidRPr="00CC5488">
              <w:rPr>
                <w:sz w:val="24"/>
                <w:szCs w:val="24"/>
              </w:rPr>
              <w:t>КРО ООО «РКК»</w:t>
            </w:r>
            <w:r>
              <w:rPr>
                <w:sz w:val="24"/>
                <w:szCs w:val="24"/>
              </w:rPr>
              <w:t>, КБРОФ КПНС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Реабилитационные центры</w:t>
            </w:r>
            <w:r>
              <w:rPr>
                <w:sz w:val="24"/>
                <w:szCs w:val="24"/>
              </w:rPr>
              <w:t>, УИИ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Беседы по профилактике ВИЧ-инфекции</w:t>
            </w:r>
            <w:r>
              <w:rPr>
                <w:sz w:val="24"/>
                <w:szCs w:val="24"/>
              </w:rPr>
              <w:t xml:space="preserve"> и ИППП.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Кемерово, Междуреченск, Новокузнецк, Белово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КРО ООО «РКК»,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5488">
              <w:rPr>
                <w:sz w:val="24"/>
                <w:szCs w:val="24"/>
              </w:rPr>
              <w:t>тделы полиции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Беседы по профилактике ВИЧ-инфекции среди МСМ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МСМ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Кемерово, Новокузнецк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КРО ООО «РКК»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Трансляция тематических видеороликов на экранах в холлах Центров занятости населения. Предоставление материалов для оформления стендов. Распространение информационн</w:t>
            </w:r>
            <w:r>
              <w:rPr>
                <w:sz w:val="24"/>
                <w:szCs w:val="24"/>
              </w:rPr>
              <w:t>о-просветительских</w:t>
            </w:r>
            <w:r w:rsidRPr="00CC5488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Безработные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Служба «Анти-СПИД»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ЗН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Default="004F4706" w:rsidP="004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4F4706" w:rsidRDefault="004F4706" w:rsidP="004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C5488">
              <w:rPr>
                <w:b/>
                <w:sz w:val="24"/>
                <w:szCs w:val="24"/>
              </w:rPr>
              <w:t>Мероприятия с ЛЖВ:</w:t>
            </w:r>
          </w:p>
          <w:p w:rsidR="004F4706" w:rsidRPr="00CC5488" w:rsidRDefault="004F4706" w:rsidP="004F4706">
            <w:pPr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поддержки ЛЖВ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ЛЖВ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Все административные территории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КБРОФ КПНС</w:t>
            </w:r>
            <w:r w:rsidRPr="00CC54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CC5488">
              <w:rPr>
                <w:sz w:val="24"/>
                <w:szCs w:val="24"/>
              </w:rPr>
              <w:t>КРО ООО «РКК»</w:t>
            </w:r>
            <w:r>
              <w:rPr>
                <w:sz w:val="24"/>
                <w:szCs w:val="24"/>
              </w:rPr>
              <w:t>, КБФЗП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Школа пациента для ЛЖВ</w:t>
            </w:r>
            <w:r>
              <w:rPr>
                <w:sz w:val="24"/>
                <w:szCs w:val="24"/>
              </w:rPr>
              <w:t>, стАРТклубы.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ЛЖВ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  <w:r>
              <w:rPr>
                <w:sz w:val="24"/>
                <w:szCs w:val="24"/>
              </w:rPr>
              <w:t>;</w:t>
            </w:r>
            <w:r w:rsidRPr="00CC54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КБРОФ КПНС, </w:t>
            </w:r>
            <w:r w:rsidRPr="00CC5488">
              <w:rPr>
                <w:sz w:val="24"/>
                <w:szCs w:val="24"/>
              </w:rPr>
              <w:t>КРО ООО «РКК»</w:t>
            </w:r>
            <w:r>
              <w:rPr>
                <w:sz w:val="24"/>
                <w:szCs w:val="24"/>
              </w:rPr>
              <w:t>, КБФЗП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 xml:space="preserve">Центр-СПИД </w:t>
            </w:r>
          </w:p>
        </w:tc>
      </w:tr>
      <w:tr w:rsidR="004F4706" w:rsidRPr="00CC5488" w:rsidTr="009C5BE4">
        <w:trPr>
          <w:gridAfter w:val="1"/>
          <w:wAfter w:w="227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both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Беседы, семинары с беременными ВИЧ-инфицированными женщинами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ЛЖВ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 w:rsidRPr="00CC5488">
              <w:rPr>
                <w:sz w:val="24"/>
                <w:szCs w:val="24"/>
              </w:rPr>
              <w:t>Кемерово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КБРОФ КПНС</w:t>
            </w:r>
            <w:r w:rsidRPr="00CC54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CC5488">
              <w:rPr>
                <w:sz w:val="24"/>
                <w:szCs w:val="24"/>
              </w:rPr>
              <w:t>КРО ООО «РКК»</w:t>
            </w:r>
            <w:r>
              <w:rPr>
                <w:sz w:val="24"/>
                <w:szCs w:val="24"/>
              </w:rPr>
              <w:t>, КБФЗП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CC5488" w:rsidRDefault="004F4706" w:rsidP="004F4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Кузбасский </w:t>
            </w:r>
            <w:r w:rsidRPr="00CC5488">
              <w:rPr>
                <w:sz w:val="24"/>
                <w:szCs w:val="24"/>
              </w:rPr>
              <w:t>Центр-СПИД</w:t>
            </w:r>
          </w:p>
        </w:tc>
      </w:tr>
    </w:tbl>
    <w:p w:rsidR="004F4706" w:rsidRPr="005D1785" w:rsidRDefault="004F4706" w:rsidP="004F4706">
      <w:pPr>
        <w:tabs>
          <w:tab w:val="left" w:pos="10110"/>
          <w:tab w:val="left" w:pos="10410"/>
          <w:tab w:val="right" w:pos="14570"/>
        </w:tabs>
        <w:jc w:val="right"/>
        <w:rPr>
          <w:sz w:val="28"/>
          <w:szCs w:val="28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4F470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</w:p>
    <w:p w:rsidR="004F4706" w:rsidRDefault="004F4706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  <w:sectPr w:rsidR="004F4706" w:rsidSect="004F47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B4A86" w:rsidRPr="00B509FD" w:rsidRDefault="004F4706" w:rsidP="00AB4A86">
      <w:pPr>
        <w:shd w:val="clear" w:color="auto" w:fill="FFFFFF"/>
        <w:spacing w:before="312" w:after="168"/>
        <w:jc w:val="right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AB4A86" w:rsidRPr="00B509FD">
        <w:rPr>
          <w:bCs/>
          <w:sz w:val="24"/>
          <w:szCs w:val="24"/>
        </w:rPr>
        <w:t xml:space="preserve">риложение </w:t>
      </w:r>
      <w:r w:rsidR="009C5BE4">
        <w:rPr>
          <w:bCs/>
          <w:sz w:val="24"/>
          <w:szCs w:val="24"/>
        </w:rPr>
        <w:t>3</w:t>
      </w:r>
    </w:p>
    <w:p w:rsidR="00B35D96" w:rsidRPr="00B66B12" w:rsidRDefault="00B35D96" w:rsidP="00B35D96">
      <w:pPr>
        <w:shd w:val="clear" w:color="auto" w:fill="FFFFFF"/>
        <w:tabs>
          <w:tab w:val="left" w:pos="1134"/>
        </w:tabs>
        <w:spacing w:line="276" w:lineRule="auto"/>
        <w:jc w:val="right"/>
        <w:outlineLvl w:val="2"/>
        <w:rPr>
          <w:sz w:val="28"/>
          <w:szCs w:val="28"/>
        </w:rPr>
      </w:pPr>
    </w:p>
    <w:p w:rsidR="00A35B59" w:rsidRPr="00BA227E" w:rsidRDefault="00A35B59" w:rsidP="003122A9">
      <w:pPr>
        <w:ind w:left="1276" w:right="282"/>
        <w:jc w:val="center"/>
        <w:rPr>
          <w:b/>
          <w:sz w:val="24"/>
          <w:szCs w:val="24"/>
        </w:rPr>
      </w:pPr>
      <w:r w:rsidRPr="00BA227E">
        <w:rPr>
          <w:b/>
          <w:sz w:val="24"/>
          <w:szCs w:val="24"/>
        </w:rPr>
        <w:t xml:space="preserve">Ссылки </w:t>
      </w:r>
      <w:r>
        <w:rPr>
          <w:b/>
          <w:sz w:val="24"/>
          <w:szCs w:val="24"/>
        </w:rPr>
        <w:t>на и</w:t>
      </w:r>
      <w:r w:rsidRPr="00BA227E">
        <w:rPr>
          <w:b/>
          <w:sz w:val="24"/>
          <w:szCs w:val="24"/>
        </w:rPr>
        <w:t>нформационн</w:t>
      </w:r>
      <w:r>
        <w:rPr>
          <w:b/>
          <w:sz w:val="24"/>
          <w:szCs w:val="24"/>
        </w:rPr>
        <w:t>о-просветительские</w:t>
      </w:r>
      <w:r w:rsidRPr="00BA227E">
        <w:rPr>
          <w:b/>
          <w:sz w:val="24"/>
          <w:szCs w:val="24"/>
        </w:rPr>
        <w:t xml:space="preserve"> материалы для использования на мероприятиях, направленных на первичную профилактику ВИЧ-инфекции </w:t>
      </w:r>
    </w:p>
    <w:p w:rsidR="00A35B59" w:rsidRPr="00BA227E" w:rsidRDefault="00A35B59" w:rsidP="003122A9">
      <w:pPr>
        <w:ind w:left="1276" w:right="282"/>
        <w:jc w:val="center"/>
        <w:rPr>
          <w:b/>
          <w:sz w:val="24"/>
          <w:szCs w:val="24"/>
        </w:rPr>
      </w:pP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1. Что надо знать о ВИЧ! / "Наедине со всеми" - 18 мин.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17" w:history="1">
        <w:r w:rsidR="00A35B59" w:rsidRPr="00BA227E">
          <w:rPr>
            <w:rStyle w:val="a8"/>
            <w:sz w:val="24"/>
            <w:szCs w:val="24"/>
          </w:rPr>
          <w:t>https://rutube.ru/video/0f2e055d74ebc85afffa2ce125305f5e/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2. ВИЧ в цифрах в России и мире/ "Наедине со всеми" – 20 мин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18" w:history="1">
        <w:r w:rsidR="00A35B59" w:rsidRPr="00BA227E">
          <w:rPr>
            <w:rStyle w:val="a8"/>
            <w:sz w:val="24"/>
            <w:szCs w:val="24"/>
          </w:rPr>
          <w:t>https://rutube.ru/video/cb22ec616ed3785a80c41ad43434db4e/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3. О ВИЧ для подростков / "Наедине со всеми"   -  21 минута 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 </w:t>
      </w:r>
      <w:hyperlink r:id="rId19" w:history="1">
        <w:r w:rsidRPr="00BA227E">
          <w:rPr>
            <w:rStyle w:val="a8"/>
            <w:sz w:val="24"/>
            <w:szCs w:val="24"/>
          </w:rPr>
          <w:t>https://rutube.ru/video/cde0a1f79390efd8cc3a74498a4bd29e/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4. Основы безопасного поведения для подростков и молодежи / "Наедине со всеми" - 19 мин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0" w:history="1">
        <w:r w:rsidR="00A35B59" w:rsidRPr="00BA227E">
          <w:rPr>
            <w:rStyle w:val="a8"/>
            <w:sz w:val="24"/>
            <w:szCs w:val="24"/>
          </w:rPr>
          <w:t>https://rutube.ru/video/b0a9b57f8a221a7ff6f8d6779bcdca76/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5. Основы безопасного поведения для взрослых / "Наедине со всеми" – 14 мин.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1" w:history="1">
        <w:r w:rsidR="00A35B59" w:rsidRPr="00BA227E">
          <w:rPr>
            <w:rStyle w:val="a8"/>
            <w:sz w:val="24"/>
            <w:szCs w:val="24"/>
          </w:rPr>
          <w:t>https://rutube.ru/video/705ad14ff026ffbc1a887365b653af75/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6. Интерактивный фильм «Все сложно»:  40 минут </w:t>
      </w:r>
      <w:hyperlink r:id="rId22" w:anchor="/" w:history="1">
        <w:r w:rsidRPr="00BA227E">
          <w:rPr>
            <w:rStyle w:val="a8"/>
            <w:sz w:val="24"/>
            <w:szCs w:val="24"/>
          </w:rPr>
          <w:t>https://takiedela.ru/vseslozhno/#/</w:t>
        </w:r>
      </w:hyperlink>
      <w:r w:rsidRPr="00BA227E">
        <w:rPr>
          <w:sz w:val="24"/>
          <w:szCs w:val="24"/>
        </w:rPr>
        <w:t xml:space="preserve"> 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7. «О чем молчат взрослые»  – 6 мин. </w:t>
      </w:r>
      <w:hyperlink r:id="rId23" w:history="1">
        <w:r w:rsidRPr="00BA227E">
          <w:rPr>
            <w:rStyle w:val="a8"/>
            <w:sz w:val="24"/>
            <w:szCs w:val="24"/>
          </w:rPr>
          <w:t>https://o-spide.ru/wp-content/uploads/2021/11/%D0%9E-%D1%87%D0%B5%D0%BC-%D0%BC%D0%BE%D0%BB%D1%87%D0%B0%D1%82-%D0%B2%D0%B7%D1%80%D0%BE%D1%81%D0%BB%D1%8B%D0%B5.mp4</w:t>
        </w:r>
      </w:hyperlink>
      <w:r w:rsidRPr="00BA227E">
        <w:rPr>
          <w:sz w:val="24"/>
          <w:szCs w:val="24"/>
        </w:rPr>
        <w:t xml:space="preserve"> 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8. Мифы о ВИЧ – 7, 08 мин.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4" w:history="1">
        <w:r w:rsidR="00A35B59" w:rsidRPr="00BA227E">
          <w:rPr>
            <w:rStyle w:val="a8"/>
            <w:sz w:val="24"/>
            <w:szCs w:val="24"/>
          </w:rPr>
          <w:t>https://o-spide.ru/wp-content/uploads/2021/11/%D0%9C%D0%B8%D1%84%D1%8B-%D0%BE-%D0%92%D0%98%D0%A7.mp4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9. Что такое ВИЧ – 6, 51 мин.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5" w:history="1">
        <w:r w:rsidR="00A35B59" w:rsidRPr="00BA227E">
          <w:rPr>
            <w:rStyle w:val="a8"/>
            <w:sz w:val="24"/>
            <w:szCs w:val="24"/>
          </w:rPr>
          <w:t>https://o-spide.ru/wp-content/uploads/2021/11/%D0%A7%D1%82%D0%BE-%D1%82%D0%B0%D0%BA%D0%BE%D0%B5-%D0%92%D0%98%D0%A7.mp4</w:t>
        </w:r>
      </w:hyperlink>
    </w:p>
    <w:p w:rsidR="00A35B59" w:rsidRPr="00BA227E" w:rsidRDefault="00A35B59" w:rsidP="003122A9">
      <w:pPr>
        <w:pStyle w:val="1"/>
        <w:shd w:val="clear" w:color="auto" w:fill="FFFFFF"/>
        <w:spacing w:before="0"/>
        <w:ind w:left="1276" w:right="282"/>
        <w:rPr>
          <w:color w:val="0F0F0F"/>
          <w:sz w:val="24"/>
          <w:szCs w:val="24"/>
        </w:rPr>
      </w:pPr>
      <w:r w:rsidRPr="00BA227E">
        <w:rPr>
          <w:sz w:val="24"/>
          <w:szCs w:val="24"/>
        </w:rPr>
        <w:t xml:space="preserve">10. </w:t>
      </w:r>
      <w:r w:rsidRPr="00BA227E">
        <w:rPr>
          <w:color w:val="0F0F0F"/>
          <w:sz w:val="24"/>
          <w:szCs w:val="24"/>
        </w:rPr>
        <w:t>Мультфильм о предотвращении дискриминации работников, живущих с ВИЧ (МОТ)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6" w:history="1">
        <w:r w:rsidR="00A35B59" w:rsidRPr="00BA227E">
          <w:rPr>
            <w:rStyle w:val="a8"/>
            <w:sz w:val="24"/>
            <w:szCs w:val="24"/>
          </w:rPr>
          <w:t>https://www.youtube.com/watch?v=nzKFFohBkdo</w:t>
        </w:r>
      </w:hyperlink>
      <w:r w:rsidR="00A35B59" w:rsidRPr="00BA227E">
        <w:rPr>
          <w:sz w:val="24"/>
          <w:szCs w:val="24"/>
        </w:rPr>
        <w:t xml:space="preserve"> – 8,45 мин.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11. Уроки для взрослых -10,25 мин.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27" w:history="1">
        <w:r w:rsidR="00A35B59" w:rsidRPr="00BA227E">
          <w:rPr>
            <w:rStyle w:val="a8"/>
            <w:sz w:val="24"/>
            <w:szCs w:val="24"/>
          </w:rPr>
          <w:t>https://www.youtube.com/watch?v=E6vCM6IqBkg</w:t>
        </w:r>
      </w:hyperlink>
      <w:r w:rsidR="00A35B59" w:rsidRPr="00BA227E">
        <w:rPr>
          <w:sz w:val="24"/>
          <w:szCs w:val="24"/>
        </w:rPr>
        <w:t xml:space="preserve"> </w:t>
      </w:r>
    </w:p>
    <w:p w:rsidR="00A35B59" w:rsidRPr="00BA227E" w:rsidRDefault="00A35B59" w:rsidP="003122A9">
      <w:pPr>
        <w:ind w:left="1276" w:right="282"/>
        <w:jc w:val="center"/>
        <w:rPr>
          <w:b/>
          <w:sz w:val="24"/>
          <w:szCs w:val="24"/>
        </w:rPr>
      </w:pPr>
      <w:r w:rsidRPr="00BA227E">
        <w:rPr>
          <w:b/>
          <w:sz w:val="24"/>
          <w:szCs w:val="24"/>
        </w:rPr>
        <w:t>2. Видеоролики: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1. для взрослых:  </w:t>
      </w:r>
      <w:hyperlink r:id="rId28" w:history="1">
        <w:r w:rsidRPr="00BA227E">
          <w:rPr>
            <w:rStyle w:val="a8"/>
            <w:sz w:val="24"/>
            <w:szCs w:val="24"/>
          </w:rPr>
          <w:t>https://vk.com/video/@clubaids?z=video-/35800691_456239107%2Fclub35800691%2Fpl_-35800691_-2</w:t>
        </w:r>
      </w:hyperlink>
      <w:r w:rsidRPr="00BA227E">
        <w:rPr>
          <w:sz w:val="24"/>
          <w:szCs w:val="24"/>
        </w:rPr>
        <w:t xml:space="preserve">  – 60 секунд.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Видеоролик для </w:t>
      </w:r>
      <w:r w:rsidR="009C5BE4" w:rsidRPr="00BA227E">
        <w:rPr>
          <w:sz w:val="24"/>
          <w:szCs w:val="24"/>
        </w:rPr>
        <w:t>взрослых 2019</w:t>
      </w:r>
      <w:r w:rsidRPr="00BA227E">
        <w:rPr>
          <w:sz w:val="24"/>
          <w:szCs w:val="24"/>
        </w:rPr>
        <w:t xml:space="preserve">  </w:t>
      </w:r>
      <w:hyperlink r:id="rId29" w:history="1">
        <w:r w:rsidRPr="00BA227E">
          <w:rPr>
            <w:rStyle w:val="a8"/>
            <w:sz w:val="24"/>
            <w:szCs w:val="24"/>
          </w:rPr>
          <w:t>https://www.youtube.com/watch?v=uPBrSeQHVvA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Видеоролик для взрослых 2020  </w:t>
      </w:r>
      <w:hyperlink r:id="rId30" w:history="1">
        <w:r w:rsidRPr="00BA227E">
          <w:rPr>
            <w:rStyle w:val="a8"/>
            <w:sz w:val="24"/>
            <w:szCs w:val="24"/>
          </w:rPr>
          <w:t>https://www.youtube.com/watch?v=GCjjrIc6YHg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Видеоролик для молодежи 2020 </w:t>
      </w:r>
      <w:hyperlink r:id="rId31" w:history="1">
        <w:r w:rsidRPr="00BA227E">
          <w:rPr>
            <w:rStyle w:val="a8"/>
            <w:sz w:val="24"/>
            <w:szCs w:val="24"/>
          </w:rPr>
          <w:t>https://www.youtube.com/watch?v=21Ftdm0gqXs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2. для женщин: </w:t>
      </w:r>
      <w:hyperlink r:id="rId32" w:history="1">
        <w:r w:rsidRPr="00BA227E">
          <w:rPr>
            <w:rStyle w:val="a8"/>
            <w:sz w:val="24"/>
            <w:szCs w:val="24"/>
          </w:rPr>
          <w:t>https://vk.com/video/@clubaids?z=video-35800691_456239106%2Fclub35800691%2Fpl_-35800691_-2</w:t>
        </w:r>
      </w:hyperlink>
      <w:r w:rsidRPr="00BA227E">
        <w:rPr>
          <w:sz w:val="24"/>
          <w:szCs w:val="24"/>
        </w:rPr>
        <w:t xml:space="preserve"> – 60 секунд.</w:t>
      </w:r>
    </w:p>
    <w:p w:rsidR="00A35B59" w:rsidRDefault="00A35B59" w:rsidP="003122A9">
      <w:pPr>
        <w:ind w:left="1276" w:right="282"/>
        <w:jc w:val="center"/>
        <w:rPr>
          <w:b/>
          <w:sz w:val="24"/>
          <w:szCs w:val="24"/>
        </w:rPr>
      </w:pPr>
    </w:p>
    <w:p w:rsidR="00A35B59" w:rsidRPr="00BA227E" w:rsidRDefault="00A35B59" w:rsidP="003122A9">
      <w:pPr>
        <w:ind w:left="1276" w:right="282"/>
        <w:jc w:val="center"/>
        <w:rPr>
          <w:b/>
          <w:sz w:val="24"/>
          <w:szCs w:val="24"/>
        </w:rPr>
      </w:pPr>
      <w:r w:rsidRPr="00BA227E">
        <w:rPr>
          <w:b/>
          <w:sz w:val="24"/>
          <w:szCs w:val="24"/>
        </w:rPr>
        <w:t>3. Социальные опросы (проверить уровень знаний по ВИЧ-инфекции):</w:t>
      </w:r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1. Официальный сайт ГБУЗ Кузбасский Центр-СПИД  – 15 вопросов - </w:t>
      </w:r>
      <w:hyperlink r:id="rId33" w:history="1">
        <w:r w:rsidRPr="00BA227E">
          <w:rPr>
            <w:rStyle w:val="a8"/>
            <w:sz w:val="24"/>
            <w:szCs w:val="24"/>
          </w:rPr>
          <w:t>https://www.kemspid.ru/test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2. Определение уровня компетенции в области профилактики распространения ВИЧ-инфекции среди молодежи – опрос-молодежь- вич- рф                                                             </w:t>
      </w:r>
      <w:hyperlink r:id="rId34" w:history="1">
        <w:r w:rsidRPr="00BA227E">
          <w:rPr>
            <w:rStyle w:val="a8"/>
            <w:sz w:val="24"/>
            <w:szCs w:val="24"/>
          </w:rPr>
          <w:t>https://xn------hddhghqdwkwacbffsu8k.xn--p1ai/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 xml:space="preserve">3. Всероссийский опрос педагогов о профилактике ВИЧ-инфекции среди обучающихся - опрос-педагоги- вич- рф </w:t>
      </w:r>
      <w:hyperlink r:id="rId35" w:history="1">
        <w:r w:rsidRPr="00BA227E">
          <w:rPr>
            <w:rStyle w:val="a8"/>
            <w:sz w:val="24"/>
            <w:szCs w:val="24"/>
          </w:rPr>
          <w:t>https://xn------6cdkcdagj5bzdafbcfcqv5l.xn--p1ai/</w:t>
        </w:r>
      </w:hyperlink>
    </w:p>
    <w:p w:rsidR="00A35B59" w:rsidRPr="00BA227E" w:rsidRDefault="00A35B59" w:rsidP="003122A9">
      <w:pPr>
        <w:ind w:left="1276" w:right="282"/>
        <w:rPr>
          <w:sz w:val="24"/>
          <w:szCs w:val="24"/>
        </w:rPr>
      </w:pPr>
    </w:p>
    <w:p w:rsidR="00A35B59" w:rsidRPr="00BA227E" w:rsidRDefault="00A35B59" w:rsidP="003122A9">
      <w:pPr>
        <w:ind w:left="1276" w:right="28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A227E">
        <w:rPr>
          <w:b/>
          <w:sz w:val="24"/>
          <w:szCs w:val="24"/>
        </w:rPr>
        <w:t>Инфографика:</w:t>
      </w:r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Диагноз «ВИЧ». Руководство к действию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36" w:history="1">
        <w:r w:rsidR="00A35B59" w:rsidRPr="00BA227E">
          <w:rPr>
            <w:rStyle w:val="a8"/>
            <w:sz w:val="24"/>
            <w:szCs w:val="24"/>
          </w:rPr>
          <w:t>https://o-spide.ru/wp-content/uploads/permanent/%D0%94%D0%B8%D0%B0%D0%B3%D0%BD%D0%BE%D0%B7%20%D0%92%D0%98%D0%A7.%20%D0%A0%D1%83%D0%BA%D0%BE%D0%B2%D0%BE%D0%B4%D1%81%D1%82%D0%B2%D0%BE%20%D0%BA%20%D0%B4%D0%B5%D0%B9%D1%81%D1%82%D0%B2%D0%B8%D1%8E.pdf</w:t>
        </w:r>
      </w:hyperlink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Как нельзя заразиться ВИЧ?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37" w:history="1">
        <w:r w:rsidR="00A35B59" w:rsidRPr="00BA227E">
          <w:rPr>
            <w:rStyle w:val="a8"/>
            <w:sz w:val="24"/>
            <w:szCs w:val="24"/>
          </w:rPr>
          <w:t>https://o-spide.ru/wp-content/uploads/permanent/%D0%9A%D0%B0%D0%BA%20%D0%BD%D0%B5%D0%BB%D1%8C%D0%B7%D1%8F%20%D0%B7%D0%B0%D1%80%D0%B0%D0%B7%D0%B8%D1%82%D1%8C%D1%81%D1%8F%20%D0%92%D0%98%D0%A7.pdf</w:t>
        </w:r>
      </w:hyperlink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ВИЧ в быту. Правила гигиены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38" w:history="1">
        <w:r w:rsidR="00A35B59" w:rsidRPr="00BA227E">
          <w:rPr>
            <w:rStyle w:val="a8"/>
            <w:sz w:val="24"/>
            <w:szCs w:val="24"/>
          </w:rPr>
          <w:t>https://o-spide.ru/wp-content/uploads/2022/11/%D0%92%D0%98%D0%A7-%D0%B2-%D0%B1%D1%8B%D1%82%D1%83.-%D0%9F%D1%80%D0%B0%D0%B2%D0%B8%D0%BB%D0%B0-%D0%B3%D0%B8%D0%B3%D0%B8%D0%B5%D0%BD%D1%8B.pdf</w:t>
        </w:r>
      </w:hyperlink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ВИЧ+ Права и обязанности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39" w:history="1">
        <w:r w:rsidR="00A35B59" w:rsidRPr="00BA227E">
          <w:rPr>
            <w:rStyle w:val="a8"/>
            <w:sz w:val="24"/>
            <w:szCs w:val="24"/>
          </w:rPr>
          <w:t>https://o-spide.ru/wp-content/uploads/permanent/%D0%92%D0%98%D0%A7+%20%D0%BF%D1%80%D0%B0%D0%B2%D0%B0%20%D0%B8%20%D0%BE%D0%B1%D1%8F%D0%B7%D0%B0%D0%BD%D0%BD%D0%BE%D1%81%D1%82%D0%B8.pdf</w:t>
        </w:r>
      </w:hyperlink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Как передается ВИЧ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40" w:history="1">
        <w:r w:rsidR="00A35B59" w:rsidRPr="00BA227E">
          <w:rPr>
            <w:rStyle w:val="a8"/>
            <w:sz w:val="24"/>
            <w:szCs w:val="24"/>
          </w:rPr>
          <w:t>https://o-spide.ru/wp-content/uploads/permanent/%D0%9A%D0%B0%D0%BA%20%D0%BF%D0%B5%D1%80%D0%B5%D0%B4%D0%B0%D0%B5%D1%82%D1%81%D1%8F%20%D0%92%D0%98%D0%A7.pdf</w:t>
        </w:r>
      </w:hyperlink>
    </w:p>
    <w:p w:rsidR="00A35B59" w:rsidRPr="00BA227E" w:rsidRDefault="00A35B59" w:rsidP="003122A9">
      <w:pPr>
        <w:pStyle w:val="a9"/>
        <w:numPr>
          <w:ilvl w:val="0"/>
          <w:numId w:val="12"/>
        </w:numPr>
        <w:spacing w:after="160" w:line="259" w:lineRule="auto"/>
        <w:ind w:left="1276" w:right="282"/>
        <w:rPr>
          <w:sz w:val="24"/>
          <w:szCs w:val="24"/>
        </w:rPr>
      </w:pPr>
      <w:r w:rsidRPr="00BA227E">
        <w:rPr>
          <w:sz w:val="24"/>
          <w:szCs w:val="24"/>
        </w:rPr>
        <w:t>Меры профилактики</w:t>
      </w:r>
    </w:p>
    <w:p w:rsidR="00A35B59" w:rsidRPr="00BA227E" w:rsidRDefault="00FA625E" w:rsidP="003122A9">
      <w:pPr>
        <w:ind w:left="1276" w:right="282"/>
        <w:rPr>
          <w:sz w:val="24"/>
          <w:szCs w:val="24"/>
        </w:rPr>
      </w:pPr>
      <w:hyperlink r:id="rId41" w:history="1">
        <w:r w:rsidR="00A35B59" w:rsidRPr="00BA227E">
          <w:rPr>
            <w:rStyle w:val="a8"/>
            <w:sz w:val="24"/>
            <w:szCs w:val="24"/>
          </w:rPr>
          <w:t>https://o-spide.ru/wp-content/uploads/permanent/%D0%9C%D0%B5%D1%80%D1%8B%20%D0%BF%D1%80%D0%BE%D1%84%D0%B8%D0%BB%D0%B0%D0%BA%D1%82%D0%B8%D0%BA%D0%B8%20%D0%92%D0%98%D0%A7.pdf</w:t>
        </w:r>
      </w:hyperlink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3122A9">
      <w:pPr>
        <w:ind w:left="1276" w:right="282"/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Default="00A35B59" w:rsidP="00A35B59">
      <w:pPr>
        <w:rPr>
          <w:sz w:val="24"/>
          <w:szCs w:val="24"/>
        </w:rPr>
      </w:pPr>
    </w:p>
    <w:p w:rsidR="00A35B59" w:rsidRPr="00BA227E" w:rsidRDefault="00A35B59" w:rsidP="00A35B5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B4A86" w:rsidRPr="00AB4A86" w:rsidRDefault="00AB4A86" w:rsidP="00AB4A86">
      <w:pPr>
        <w:spacing w:line="276" w:lineRule="auto"/>
        <w:ind w:firstLine="708"/>
        <w:jc w:val="both"/>
        <w:rPr>
          <w:sz w:val="24"/>
          <w:szCs w:val="24"/>
        </w:rPr>
      </w:pPr>
    </w:p>
    <w:p w:rsidR="00A35B59" w:rsidRDefault="00A35B59" w:rsidP="00A35B59">
      <w:pPr>
        <w:shd w:val="clear" w:color="auto" w:fill="FFFFFF"/>
        <w:ind w:firstLine="708"/>
        <w:jc w:val="center"/>
        <w:outlineLvl w:val="2"/>
        <w:rPr>
          <w:b/>
          <w:bCs/>
          <w:sz w:val="24"/>
          <w:szCs w:val="24"/>
          <w:lang w:eastAsia="ar-SA"/>
        </w:rPr>
      </w:pPr>
      <w:r w:rsidRPr="00FA0F56">
        <w:rPr>
          <w:b/>
          <w:bCs/>
          <w:sz w:val="24"/>
          <w:szCs w:val="24"/>
          <w:lang w:eastAsia="ar-SA"/>
        </w:rPr>
        <w:t xml:space="preserve">Форма отчета о проведенных мероприятиях в рамках </w:t>
      </w:r>
    </w:p>
    <w:p w:rsidR="00A35B59" w:rsidRDefault="00A35B59" w:rsidP="00A35B59">
      <w:pPr>
        <w:shd w:val="clear" w:color="auto" w:fill="FFFFFF"/>
        <w:ind w:firstLine="708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 xml:space="preserve">1 декабря - </w:t>
      </w:r>
      <w:r w:rsidRPr="00FA0F56">
        <w:rPr>
          <w:b/>
          <w:bCs/>
          <w:sz w:val="24"/>
          <w:szCs w:val="24"/>
        </w:rPr>
        <w:t>Все</w:t>
      </w:r>
      <w:r>
        <w:rPr>
          <w:b/>
          <w:bCs/>
          <w:sz w:val="24"/>
          <w:szCs w:val="24"/>
        </w:rPr>
        <w:t>мирного</w:t>
      </w:r>
      <w:r w:rsidRPr="00FA0F56">
        <w:rPr>
          <w:b/>
          <w:bCs/>
          <w:sz w:val="24"/>
          <w:szCs w:val="24"/>
        </w:rPr>
        <w:t xml:space="preserve"> Дня </w:t>
      </w:r>
      <w:r>
        <w:rPr>
          <w:b/>
          <w:bCs/>
          <w:sz w:val="24"/>
          <w:szCs w:val="24"/>
        </w:rPr>
        <w:t>борьбы со СПИДом</w:t>
      </w:r>
    </w:p>
    <w:p w:rsidR="00A35B59" w:rsidRDefault="00A35B59" w:rsidP="00A35B59">
      <w:pPr>
        <w:shd w:val="clear" w:color="auto" w:fill="FFFFFF"/>
        <w:ind w:firstLine="708"/>
        <w:jc w:val="center"/>
        <w:outlineLvl w:val="2"/>
        <w:rPr>
          <w:b/>
          <w:bCs/>
          <w:sz w:val="24"/>
          <w:szCs w:val="24"/>
        </w:rPr>
      </w:pP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4"/>
        <w:gridCol w:w="2268"/>
        <w:gridCol w:w="879"/>
        <w:gridCol w:w="1247"/>
      </w:tblGrid>
      <w:tr w:rsidR="00A35B59" w:rsidRPr="004F4706" w:rsidTr="00F839B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Кол-во мероп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Охват (чел.)</w:t>
            </w:r>
          </w:p>
        </w:tc>
      </w:tr>
      <w:tr w:rsidR="004F4706" w:rsidRPr="004F4706" w:rsidTr="00F839B2">
        <w:trPr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Информирование населения посредством СМИ: в т.ч.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СМИ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4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-ТВ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Название телеканалов и программ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-радио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Название радиостанции и программ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3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-печатные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Название и тираж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3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0A716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Размещение тематической информации</w:t>
            </w:r>
            <w:r w:rsidR="00F839B2">
              <w:rPr>
                <w:sz w:val="24"/>
                <w:szCs w:val="24"/>
              </w:rPr>
              <w:t xml:space="preserve"> на </w:t>
            </w:r>
            <w:r w:rsidRPr="004F4706">
              <w:rPr>
                <w:sz w:val="24"/>
                <w:szCs w:val="24"/>
              </w:rPr>
              <w:t xml:space="preserve"> </w:t>
            </w:r>
            <w:r w:rsidR="00F839B2" w:rsidRPr="004F4706">
              <w:rPr>
                <w:sz w:val="24"/>
                <w:szCs w:val="24"/>
              </w:rPr>
              <w:t xml:space="preserve">сайтах </w:t>
            </w:r>
            <w:r w:rsidRPr="004F4706">
              <w:rPr>
                <w:sz w:val="24"/>
                <w:szCs w:val="24"/>
              </w:rPr>
              <w:t>в телегр</w:t>
            </w:r>
            <w:r w:rsidR="000A7164">
              <w:rPr>
                <w:sz w:val="24"/>
                <w:szCs w:val="24"/>
              </w:rPr>
              <w:t>а</w:t>
            </w:r>
            <w:r w:rsidRPr="004F4706">
              <w:rPr>
                <w:sz w:val="24"/>
                <w:szCs w:val="24"/>
              </w:rPr>
              <w:t>мм каналах; социальных группах «Вконтакте», Одноклассник</w:t>
            </w:r>
            <w:r w:rsidR="000A7164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Название интернет-сайтов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F839B2" w:rsidP="009C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315BD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Проведение круглых столов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6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F839B2" w:rsidP="009C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 xml:space="preserve">Проведение профилактических мероприятий среди учащейся молодёжи в образовательных организациях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F839B2" w:rsidP="000A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="000A7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профилактические интерактивные семинары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вебинары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4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видеолектории, викторины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4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4F4706" w:rsidP="004F4706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Кол-во волонтеров, принявших участие в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4F4706" w:rsidP="009C5BE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А</w:t>
            </w:r>
            <w:r w:rsidR="00A35B59" w:rsidRPr="004F4706">
              <w:rPr>
                <w:sz w:val="24"/>
                <w:szCs w:val="24"/>
              </w:rPr>
              <w:t>нкетирование</w:t>
            </w:r>
            <w:r w:rsidRPr="004F4706">
              <w:rPr>
                <w:sz w:val="24"/>
                <w:szCs w:val="24"/>
              </w:rPr>
              <w:t>, соц опрос.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F839B2" w:rsidP="009C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0A7164">
            <w:pPr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Проведение мероприятий в рамках проект</w:t>
            </w:r>
            <w:r w:rsidR="000A7164">
              <w:rPr>
                <w:sz w:val="24"/>
                <w:szCs w:val="24"/>
              </w:rPr>
              <w:t>ов</w:t>
            </w:r>
            <w:r w:rsidRPr="004F4706">
              <w:rPr>
                <w:sz w:val="24"/>
                <w:szCs w:val="24"/>
              </w:rPr>
              <w:t xml:space="preserve"> «Танцуй ради жизни/</w:t>
            </w:r>
            <w:r w:rsidRPr="004F4706">
              <w:rPr>
                <w:sz w:val="24"/>
                <w:szCs w:val="24"/>
                <w:lang w:val="en-US"/>
              </w:rPr>
              <w:t>dance</w:t>
            </w:r>
            <w:r w:rsidRPr="004F4706">
              <w:rPr>
                <w:sz w:val="24"/>
                <w:szCs w:val="24"/>
              </w:rPr>
              <w:t>4</w:t>
            </w:r>
            <w:r w:rsidRPr="004F4706">
              <w:rPr>
                <w:sz w:val="24"/>
                <w:szCs w:val="24"/>
                <w:lang w:val="en-US"/>
              </w:rPr>
              <w:t>life</w:t>
            </w:r>
            <w:r w:rsidRPr="004F4706">
              <w:rPr>
                <w:sz w:val="24"/>
                <w:szCs w:val="24"/>
              </w:rPr>
              <w:t>»</w:t>
            </w:r>
            <w:r w:rsidR="004F4706" w:rsidRPr="004F4706">
              <w:rPr>
                <w:sz w:val="24"/>
                <w:szCs w:val="24"/>
              </w:rPr>
              <w:t>, «Путешествие ради жизни»</w:t>
            </w:r>
            <w:r w:rsidRPr="004F4706">
              <w:rPr>
                <w:sz w:val="24"/>
                <w:szCs w:val="24"/>
              </w:rPr>
              <w:t xml:space="preserve"> в образовательных организациях (школах)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F839B2" w:rsidP="009C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4706">
              <w:rPr>
                <w:rFonts w:ascii="Times New Roman" w:hAnsi="Times New Roman"/>
                <w:sz w:val="24"/>
                <w:szCs w:val="24"/>
              </w:rPr>
              <w:t>Проведение тематических настольных, напольных игр «Школа выживания среди соблазнов», «Будь в курсе!»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4F4706" w:rsidRPr="004F4706" w:rsidTr="00F839B2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06" w:rsidRPr="004F4706" w:rsidRDefault="00F839B2" w:rsidP="009C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4706">
              <w:rPr>
                <w:rFonts w:ascii="Times New Roman" w:hAnsi="Times New Roman"/>
                <w:sz w:val="24"/>
                <w:szCs w:val="24"/>
              </w:rPr>
              <w:t>Интерактивная игра «Важно знать» по вопросам профилактики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06" w:rsidRPr="004F4706" w:rsidRDefault="004F4706" w:rsidP="009C5BE4">
            <w:pPr>
              <w:jc w:val="center"/>
              <w:rPr>
                <w:sz w:val="24"/>
                <w:szCs w:val="24"/>
              </w:rPr>
            </w:pPr>
          </w:p>
        </w:tc>
      </w:tr>
      <w:tr w:rsidR="00A35B59" w:rsidRPr="004F4706" w:rsidTr="00F839B2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59" w:rsidRPr="004F4706" w:rsidRDefault="00A35B59" w:rsidP="009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sz w:val="24"/>
                <w:szCs w:val="24"/>
              </w:rPr>
            </w:pPr>
            <w:r w:rsidRPr="004F4706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9" w:rsidRPr="004F4706" w:rsidRDefault="00A35B59" w:rsidP="009C5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59" w:rsidRPr="004F4706" w:rsidRDefault="00A35B59" w:rsidP="009C5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5B59" w:rsidRDefault="00A35B59" w:rsidP="004F4706"/>
    <w:sectPr w:rsidR="00A35B59" w:rsidSect="004F4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5E" w:rsidRDefault="00FA625E">
      <w:r>
        <w:separator/>
      </w:r>
    </w:p>
  </w:endnote>
  <w:endnote w:type="continuationSeparator" w:id="0">
    <w:p w:rsidR="00FA625E" w:rsidRDefault="00FA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70472"/>
      <w:docPartObj>
        <w:docPartGallery w:val="Page Numbers (Bottom of Page)"/>
        <w:docPartUnique/>
      </w:docPartObj>
    </w:sdtPr>
    <w:sdtEndPr/>
    <w:sdtContent>
      <w:p w:rsidR="009C5BE4" w:rsidRDefault="009C5BE4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BE4" w:rsidRDefault="009C5B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5E" w:rsidRDefault="00FA625E">
      <w:r>
        <w:separator/>
      </w:r>
    </w:p>
  </w:footnote>
  <w:footnote w:type="continuationSeparator" w:id="0">
    <w:p w:rsidR="00FA625E" w:rsidRDefault="00FA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A7"/>
    <w:multiLevelType w:val="hybridMultilevel"/>
    <w:tmpl w:val="4B068836"/>
    <w:lvl w:ilvl="0" w:tplc="47D4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E6A4F"/>
    <w:multiLevelType w:val="hybridMultilevel"/>
    <w:tmpl w:val="79067EE4"/>
    <w:lvl w:ilvl="0" w:tplc="60EC99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2D2D16"/>
    <w:multiLevelType w:val="hybridMultilevel"/>
    <w:tmpl w:val="B6BC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3F3E"/>
    <w:multiLevelType w:val="hybridMultilevel"/>
    <w:tmpl w:val="3EE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F10"/>
    <w:multiLevelType w:val="hybridMultilevel"/>
    <w:tmpl w:val="CA3C08B8"/>
    <w:lvl w:ilvl="0" w:tplc="D2DAA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F5105"/>
    <w:multiLevelType w:val="hybridMultilevel"/>
    <w:tmpl w:val="33FEFC30"/>
    <w:lvl w:ilvl="0" w:tplc="47D4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E6171"/>
    <w:multiLevelType w:val="hybridMultilevel"/>
    <w:tmpl w:val="FB48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154AF7"/>
    <w:multiLevelType w:val="hybridMultilevel"/>
    <w:tmpl w:val="44B2EA7E"/>
    <w:lvl w:ilvl="0" w:tplc="72EE7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CF646A"/>
    <w:multiLevelType w:val="hybridMultilevel"/>
    <w:tmpl w:val="FB48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CD5AE8"/>
    <w:multiLevelType w:val="hybridMultilevel"/>
    <w:tmpl w:val="605E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E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C2249"/>
    <w:multiLevelType w:val="hybridMultilevel"/>
    <w:tmpl w:val="28F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1242"/>
    <w:multiLevelType w:val="hybridMultilevel"/>
    <w:tmpl w:val="557A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57826"/>
    <w:multiLevelType w:val="hybridMultilevel"/>
    <w:tmpl w:val="AE4ACF16"/>
    <w:lvl w:ilvl="0" w:tplc="9D66D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23108D"/>
    <w:multiLevelType w:val="hybridMultilevel"/>
    <w:tmpl w:val="6C0A1AAA"/>
    <w:lvl w:ilvl="0" w:tplc="47D4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70"/>
    <w:rsid w:val="00070EDC"/>
    <w:rsid w:val="00082358"/>
    <w:rsid w:val="000A3110"/>
    <w:rsid w:val="000A7164"/>
    <w:rsid w:val="000C3754"/>
    <w:rsid w:val="000E09CC"/>
    <w:rsid w:val="000E1F04"/>
    <w:rsid w:val="000E6431"/>
    <w:rsid w:val="00103F28"/>
    <w:rsid w:val="00105433"/>
    <w:rsid w:val="00124400"/>
    <w:rsid w:val="00144C83"/>
    <w:rsid w:val="001770B5"/>
    <w:rsid w:val="001B712F"/>
    <w:rsid w:val="001C2568"/>
    <w:rsid w:val="001D363B"/>
    <w:rsid w:val="001E02DF"/>
    <w:rsid w:val="002010C5"/>
    <w:rsid w:val="00201439"/>
    <w:rsid w:val="00281A73"/>
    <w:rsid w:val="00283142"/>
    <w:rsid w:val="002953D4"/>
    <w:rsid w:val="00297E86"/>
    <w:rsid w:val="002A41E9"/>
    <w:rsid w:val="002B19CA"/>
    <w:rsid w:val="002B4015"/>
    <w:rsid w:val="002C101E"/>
    <w:rsid w:val="002C3234"/>
    <w:rsid w:val="002E0C03"/>
    <w:rsid w:val="00300003"/>
    <w:rsid w:val="003122A9"/>
    <w:rsid w:val="00315BD4"/>
    <w:rsid w:val="00320C2D"/>
    <w:rsid w:val="003560E7"/>
    <w:rsid w:val="0035719F"/>
    <w:rsid w:val="0036785C"/>
    <w:rsid w:val="0038296D"/>
    <w:rsid w:val="003A4FD5"/>
    <w:rsid w:val="003C2A8C"/>
    <w:rsid w:val="003D3903"/>
    <w:rsid w:val="003D45E3"/>
    <w:rsid w:val="003E4C38"/>
    <w:rsid w:val="003F16C9"/>
    <w:rsid w:val="003F56E3"/>
    <w:rsid w:val="00405FCD"/>
    <w:rsid w:val="004155C6"/>
    <w:rsid w:val="00415FBD"/>
    <w:rsid w:val="0041785B"/>
    <w:rsid w:val="004312CE"/>
    <w:rsid w:val="004515A3"/>
    <w:rsid w:val="00451FE9"/>
    <w:rsid w:val="004A2650"/>
    <w:rsid w:val="004A39AD"/>
    <w:rsid w:val="004B420B"/>
    <w:rsid w:val="004B43A3"/>
    <w:rsid w:val="004B4A86"/>
    <w:rsid w:val="004E4E8C"/>
    <w:rsid w:val="004E6AE6"/>
    <w:rsid w:val="004F4706"/>
    <w:rsid w:val="005172A7"/>
    <w:rsid w:val="0052389A"/>
    <w:rsid w:val="00540EC3"/>
    <w:rsid w:val="00541336"/>
    <w:rsid w:val="00554832"/>
    <w:rsid w:val="00556D1C"/>
    <w:rsid w:val="0056072E"/>
    <w:rsid w:val="00576CCA"/>
    <w:rsid w:val="005868C7"/>
    <w:rsid w:val="005E3EB0"/>
    <w:rsid w:val="005F2B03"/>
    <w:rsid w:val="006005C1"/>
    <w:rsid w:val="00602EC5"/>
    <w:rsid w:val="00636A71"/>
    <w:rsid w:val="00685F0D"/>
    <w:rsid w:val="006C5A78"/>
    <w:rsid w:val="006E1330"/>
    <w:rsid w:val="007073BD"/>
    <w:rsid w:val="007129DF"/>
    <w:rsid w:val="00712B20"/>
    <w:rsid w:val="00752AE6"/>
    <w:rsid w:val="007557BD"/>
    <w:rsid w:val="0076034D"/>
    <w:rsid w:val="00791328"/>
    <w:rsid w:val="00791CC5"/>
    <w:rsid w:val="007B684A"/>
    <w:rsid w:val="007C07CF"/>
    <w:rsid w:val="007E5761"/>
    <w:rsid w:val="008157C9"/>
    <w:rsid w:val="00830DF7"/>
    <w:rsid w:val="00843491"/>
    <w:rsid w:val="008579C9"/>
    <w:rsid w:val="00886708"/>
    <w:rsid w:val="00896F31"/>
    <w:rsid w:val="008A230C"/>
    <w:rsid w:val="008D2709"/>
    <w:rsid w:val="00911E54"/>
    <w:rsid w:val="009404B8"/>
    <w:rsid w:val="00945436"/>
    <w:rsid w:val="009576F3"/>
    <w:rsid w:val="009662CA"/>
    <w:rsid w:val="00986801"/>
    <w:rsid w:val="009A6B39"/>
    <w:rsid w:val="009B5773"/>
    <w:rsid w:val="009C5BE4"/>
    <w:rsid w:val="00A024D0"/>
    <w:rsid w:val="00A056E9"/>
    <w:rsid w:val="00A2174F"/>
    <w:rsid w:val="00A218F8"/>
    <w:rsid w:val="00A24070"/>
    <w:rsid w:val="00A34E33"/>
    <w:rsid w:val="00A35B59"/>
    <w:rsid w:val="00A4036F"/>
    <w:rsid w:val="00A41844"/>
    <w:rsid w:val="00A56A79"/>
    <w:rsid w:val="00A801E8"/>
    <w:rsid w:val="00AB033B"/>
    <w:rsid w:val="00AB1172"/>
    <w:rsid w:val="00AB4A86"/>
    <w:rsid w:val="00AD328F"/>
    <w:rsid w:val="00AD368D"/>
    <w:rsid w:val="00AD38B0"/>
    <w:rsid w:val="00AD5F6A"/>
    <w:rsid w:val="00B0786B"/>
    <w:rsid w:val="00B35D96"/>
    <w:rsid w:val="00B443D5"/>
    <w:rsid w:val="00B509FD"/>
    <w:rsid w:val="00B5516D"/>
    <w:rsid w:val="00B66B12"/>
    <w:rsid w:val="00BB2612"/>
    <w:rsid w:val="00BC1819"/>
    <w:rsid w:val="00BC64FE"/>
    <w:rsid w:val="00BD1B18"/>
    <w:rsid w:val="00BD6A02"/>
    <w:rsid w:val="00BF289C"/>
    <w:rsid w:val="00BF4D2A"/>
    <w:rsid w:val="00BF64EC"/>
    <w:rsid w:val="00BF6A31"/>
    <w:rsid w:val="00C07F74"/>
    <w:rsid w:val="00C104EC"/>
    <w:rsid w:val="00C1571B"/>
    <w:rsid w:val="00C930A1"/>
    <w:rsid w:val="00CB3AC3"/>
    <w:rsid w:val="00CC1737"/>
    <w:rsid w:val="00CC6F21"/>
    <w:rsid w:val="00CE4ADE"/>
    <w:rsid w:val="00CE7E75"/>
    <w:rsid w:val="00D21C4E"/>
    <w:rsid w:val="00D26DF2"/>
    <w:rsid w:val="00D30F07"/>
    <w:rsid w:val="00D413FA"/>
    <w:rsid w:val="00D415F6"/>
    <w:rsid w:val="00D42B37"/>
    <w:rsid w:val="00D72030"/>
    <w:rsid w:val="00D73344"/>
    <w:rsid w:val="00D82434"/>
    <w:rsid w:val="00DA5C6B"/>
    <w:rsid w:val="00DA7927"/>
    <w:rsid w:val="00DC5E42"/>
    <w:rsid w:val="00DC6528"/>
    <w:rsid w:val="00DD367A"/>
    <w:rsid w:val="00DD438D"/>
    <w:rsid w:val="00E04CE1"/>
    <w:rsid w:val="00E35915"/>
    <w:rsid w:val="00E607E5"/>
    <w:rsid w:val="00E631BA"/>
    <w:rsid w:val="00E64090"/>
    <w:rsid w:val="00E97EF5"/>
    <w:rsid w:val="00EA2BDC"/>
    <w:rsid w:val="00EC4DC6"/>
    <w:rsid w:val="00EF0986"/>
    <w:rsid w:val="00F0393D"/>
    <w:rsid w:val="00F16523"/>
    <w:rsid w:val="00F16F8E"/>
    <w:rsid w:val="00F2144D"/>
    <w:rsid w:val="00F5636B"/>
    <w:rsid w:val="00F839B2"/>
    <w:rsid w:val="00F87894"/>
    <w:rsid w:val="00F901CC"/>
    <w:rsid w:val="00FA625E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F165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AD5F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6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next w:val="a5"/>
    <w:link w:val="a6"/>
    <w:qFormat/>
    <w:rsid w:val="00F16523"/>
    <w:pPr>
      <w:tabs>
        <w:tab w:val="left" w:pos="567"/>
      </w:tabs>
      <w:suppressAutoHyphens/>
      <w:spacing w:before="360" w:after="240"/>
      <w:jc w:val="center"/>
    </w:pPr>
    <w:rPr>
      <w:b/>
      <w:kern w:val="1"/>
      <w:sz w:val="28"/>
      <w:lang w:eastAsia="zh-CN"/>
    </w:rPr>
  </w:style>
  <w:style w:type="character" w:customStyle="1" w:styleId="a6">
    <w:name w:val="Название Знак"/>
    <w:basedOn w:val="a0"/>
    <w:link w:val="a4"/>
    <w:rsid w:val="00F16523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Subtitle"/>
    <w:basedOn w:val="a"/>
    <w:next w:val="a"/>
    <w:link w:val="a7"/>
    <w:uiPriority w:val="11"/>
    <w:qFormat/>
    <w:rsid w:val="00F165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16523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Hyperlink"/>
    <w:basedOn w:val="a0"/>
    <w:uiPriority w:val="99"/>
    <w:unhideWhenUsed/>
    <w:rsid w:val="00AB033B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B033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901C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DD43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D4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4A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a">
    <w:name w:val="Абзац списка Знак"/>
    <w:link w:val="a9"/>
    <w:uiPriority w:val="34"/>
    <w:locked/>
    <w:rsid w:val="00AB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AB4A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AB4A86"/>
    <w:rPr>
      <w:i/>
      <w:iCs/>
    </w:rPr>
  </w:style>
  <w:style w:type="paragraph" w:styleId="ae">
    <w:name w:val="No Spacing"/>
    <w:uiPriority w:val="1"/>
    <w:qFormat/>
    <w:rsid w:val="00AB4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locked/>
    <w:rsid w:val="000E64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6431"/>
    <w:pPr>
      <w:widowControl w:val="0"/>
      <w:shd w:val="clear" w:color="auto" w:fill="FFFFFF"/>
      <w:spacing w:after="240" w:line="302" w:lineRule="exact"/>
      <w:ind w:firstLine="680"/>
      <w:jc w:val="both"/>
      <w:outlineLvl w:val="0"/>
    </w:pPr>
    <w:rPr>
      <w:b/>
      <w:bCs/>
      <w:sz w:val="26"/>
      <w:szCs w:val="26"/>
      <w:lang w:eastAsia="en-US"/>
    </w:rPr>
  </w:style>
  <w:style w:type="paragraph" w:styleId="af">
    <w:name w:val="footer"/>
    <w:basedOn w:val="a"/>
    <w:link w:val="af0"/>
    <w:uiPriority w:val="99"/>
    <w:unhideWhenUsed/>
    <w:rsid w:val="004F47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1C4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C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F165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AD5F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6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next w:val="a5"/>
    <w:link w:val="a6"/>
    <w:qFormat/>
    <w:rsid w:val="00F16523"/>
    <w:pPr>
      <w:tabs>
        <w:tab w:val="left" w:pos="567"/>
      </w:tabs>
      <w:suppressAutoHyphens/>
      <w:spacing w:before="360" w:after="240"/>
      <w:jc w:val="center"/>
    </w:pPr>
    <w:rPr>
      <w:b/>
      <w:kern w:val="1"/>
      <w:sz w:val="28"/>
      <w:lang w:eastAsia="zh-CN"/>
    </w:rPr>
  </w:style>
  <w:style w:type="character" w:customStyle="1" w:styleId="a6">
    <w:name w:val="Название Знак"/>
    <w:basedOn w:val="a0"/>
    <w:link w:val="a4"/>
    <w:rsid w:val="00F16523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Subtitle"/>
    <w:basedOn w:val="a"/>
    <w:next w:val="a"/>
    <w:link w:val="a7"/>
    <w:uiPriority w:val="11"/>
    <w:qFormat/>
    <w:rsid w:val="00F165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F16523"/>
    <w:rPr>
      <w:rFonts w:eastAsiaTheme="minorEastAsia"/>
      <w:color w:val="5A5A5A" w:themeColor="text1" w:themeTint="A5"/>
      <w:spacing w:val="15"/>
      <w:lang w:eastAsia="ru-RU"/>
    </w:rPr>
  </w:style>
  <w:style w:type="character" w:styleId="a8">
    <w:name w:val="Hyperlink"/>
    <w:basedOn w:val="a0"/>
    <w:uiPriority w:val="99"/>
    <w:unhideWhenUsed/>
    <w:rsid w:val="00AB033B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B033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901C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DD43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D4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4A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a">
    <w:name w:val="Абзац списка Знак"/>
    <w:link w:val="a9"/>
    <w:uiPriority w:val="34"/>
    <w:locked/>
    <w:rsid w:val="00AB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AB4A8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AB4A86"/>
    <w:rPr>
      <w:i/>
      <w:iCs/>
    </w:rPr>
  </w:style>
  <w:style w:type="paragraph" w:styleId="ae">
    <w:name w:val="No Spacing"/>
    <w:uiPriority w:val="1"/>
    <w:qFormat/>
    <w:rsid w:val="00AB4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locked/>
    <w:rsid w:val="000E64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6431"/>
    <w:pPr>
      <w:widowControl w:val="0"/>
      <w:shd w:val="clear" w:color="auto" w:fill="FFFFFF"/>
      <w:spacing w:after="240" w:line="302" w:lineRule="exact"/>
      <w:ind w:firstLine="680"/>
      <w:jc w:val="both"/>
      <w:outlineLvl w:val="0"/>
    </w:pPr>
    <w:rPr>
      <w:b/>
      <w:bCs/>
      <w:sz w:val="26"/>
      <w:szCs w:val="26"/>
      <w:lang w:eastAsia="en-US"/>
    </w:rPr>
  </w:style>
  <w:style w:type="paragraph" w:styleId="af">
    <w:name w:val="footer"/>
    <w:basedOn w:val="a"/>
    <w:link w:val="af0"/>
    <w:uiPriority w:val="99"/>
    <w:unhideWhenUsed/>
    <w:rsid w:val="004F47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1C4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1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rutube.ru/video/cb22ec616ed3785a80c41ad43434db4e/" TargetMode="External"/><Relationship Id="rId26" Type="http://schemas.openxmlformats.org/officeDocument/2006/relationships/hyperlink" Target="https://www.youtube.com/watch?v=nzKFFohBkdo" TargetMode="External"/><Relationship Id="rId39" Type="http://schemas.openxmlformats.org/officeDocument/2006/relationships/hyperlink" Target="https://o-spide.ru/wp-content/uploads/permanent/%D0%92%D0%98%D0%A7+%20%D0%BF%D1%80%D0%B0%D0%B2%D0%B0%20%D0%B8%20%D0%BE%D0%B1%D1%8F%D0%B7%D0%B0%D0%BD%D0%BD%D0%BE%D1%81%D1%82%D0%B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tube.ru/video/705ad14ff026ffbc1a887365b653af75/" TargetMode="External"/><Relationship Id="rId34" Type="http://schemas.openxmlformats.org/officeDocument/2006/relationships/hyperlink" Target="https://xn------hddhghqdwkwacbffsu8k.xn--p1ai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lubaids" TargetMode="External"/><Relationship Id="rId17" Type="http://schemas.openxmlformats.org/officeDocument/2006/relationships/hyperlink" Target="https://rutube.ru/video/0f2e055d74ebc85afffa2ce125305f5e/" TargetMode="External"/><Relationship Id="rId25" Type="http://schemas.openxmlformats.org/officeDocument/2006/relationships/hyperlink" Target="https://o-spide.ru/wp-content/uploads/2021/11/%D0%A7%D1%82%D0%BE-%D1%82%D0%B0%D0%BA%D0%BE%D0%B5-%D0%92%D0%98%D0%A7.mp4" TargetMode="External"/><Relationship Id="rId33" Type="http://schemas.openxmlformats.org/officeDocument/2006/relationships/hyperlink" Target="https://www.kemspid.ru/test" TargetMode="External"/><Relationship Id="rId38" Type="http://schemas.openxmlformats.org/officeDocument/2006/relationships/hyperlink" Target="https://o-spide.ru/wp-content/uploads/2022/11/%D0%92%D0%98%D0%A7-%D0%B2-%D0%B1%D1%8B%D1%82%D1%83.-%D0%9F%D1%80%D0%B0%D0%B2%D0%B8%D0%BB%D0%B0-%D0%B3%D0%B8%D0%B3%D0%B8%D0%B5%D0%BD%D1%8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--6cdkcdagj5bzdafbcfcqv5l.xn--p1ai/" TargetMode="External"/><Relationship Id="rId20" Type="http://schemas.openxmlformats.org/officeDocument/2006/relationships/hyperlink" Target="https://rutube.ru/video/b0a9b57f8a221a7ff6f8d6779bcdca76/" TargetMode="External"/><Relationship Id="rId29" Type="http://schemas.openxmlformats.org/officeDocument/2006/relationships/hyperlink" Target="https://www.youtube.com/watch?v=uPBrSeQHVvA" TargetMode="External"/><Relationship Id="rId41" Type="http://schemas.openxmlformats.org/officeDocument/2006/relationships/hyperlink" Target="https://o-spide.ru/wp-content/uploads/permanent/%D0%9C%D0%B5%D1%80%D1%8B%20%D0%BF%D1%80%D0%BE%D1%84%D0%B8%D0%BB%D0%B0%D0%BA%D1%82%D0%B8%D0%BA%D0%B8%20%D0%92%D0%98%D0%A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aids" TargetMode="External"/><Relationship Id="rId24" Type="http://schemas.openxmlformats.org/officeDocument/2006/relationships/hyperlink" Target="https://o-spide.ru/wp-content/uploads/2021/11/%D0%9C%D0%B8%D1%84%D1%8B-%D0%BE-%D0%92%D0%98%D0%A7.mp4" TargetMode="External"/><Relationship Id="rId32" Type="http://schemas.openxmlformats.org/officeDocument/2006/relationships/hyperlink" Target="https://vk.com/video/@clubaids?z=video-35800691_456239106%2Fclub35800691%2Fpl_-35800691_-2" TargetMode="External"/><Relationship Id="rId37" Type="http://schemas.openxmlformats.org/officeDocument/2006/relationships/hyperlink" Target="https://o-spide.ru/wp-content/uploads/permanent/%D0%9A%D0%B0%D0%BA%20%D0%BD%D0%B5%D0%BB%D1%8C%D0%B7%D1%8F%20%D0%B7%D0%B0%D1%80%D0%B0%D0%B7%D0%B8%D1%82%D1%8C%D1%81%D1%8F%20%D0%92%D0%98%D0%A7.pdf" TargetMode="External"/><Relationship Id="rId40" Type="http://schemas.openxmlformats.org/officeDocument/2006/relationships/hyperlink" Target="https://o-spide.ru/wp-content/uploads/permanent/%D0%9A%D0%B0%D0%BA%20%D0%BF%D0%B5%D1%80%D0%B5%D0%B4%D0%B0%D0%B5%D1%82%D1%81%D1%8F%20%D0%92%D0%98%D0%A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--hddhghqdwkwacbffsu8k.xn--p1ai/" TargetMode="External"/><Relationship Id="rId23" Type="http://schemas.openxmlformats.org/officeDocument/2006/relationships/hyperlink" Target="https://o-spide.ru/wp-content/uploads/2021/11/%D0%9E-%D1%87%D0%B5%D0%BC-%D0%BC%D0%BE%D0%BB%D1%87%D0%B0%D1%82-%D0%B2%D0%B7%D1%80%D0%BE%D1%81%D0%BB%D1%8B%D0%B5.mp4" TargetMode="External"/><Relationship Id="rId28" Type="http://schemas.openxmlformats.org/officeDocument/2006/relationships/hyperlink" Target="https://vk.com/video/@clubaids?z=video-/35800691_456239107%2Fclub35800691%2Fpl_-35800691_-2" TargetMode="External"/><Relationship Id="rId36" Type="http://schemas.openxmlformats.org/officeDocument/2006/relationships/hyperlink" Target="https://o-spide.ru/wp-content/uploads/permanent/%D0%94%D0%B8%D0%B0%D0%B3%D0%BD%D0%BE%D0%B7%20%D0%92%D0%98%D0%A7.%20%D0%A0%D1%83%D0%BA%D0%BE%D0%B2%D0%BE%D0%B4%D1%81%D1%82%D0%B2%D0%BE%20%D0%BA%20%D0%B4%D0%B5%D0%B9%D1%81%D1%82%D0%B2%D0%B8%D1%8E.pdf" TargetMode="External"/><Relationship Id="rId10" Type="http://schemas.openxmlformats.org/officeDocument/2006/relationships/hyperlink" Target="https://vk.com/clubaids" TargetMode="External"/><Relationship Id="rId19" Type="http://schemas.openxmlformats.org/officeDocument/2006/relationships/hyperlink" Target="https://rutube.ru/video/cde0a1f79390efd8cc3a74498a4bd29e/" TargetMode="External"/><Relationship Id="rId31" Type="http://schemas.openxmlformats.org/officeDocument/2006/relationships/hyperlink" Target="https://www.youtube.com/watch?v=21Ftdm0gqX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-spide.ru" TargetMode="External"/><Relationship Id="rId14" Type="http://schemas.openxmlformats.org/officeDocument/2006/relationships/hyperlink" Target="https://www.kemspid.ru/test" TargetMode="External"/><Relationship Id="rId22" Type="http://schemas.openxmlformats.org/officeDocument/2006/relationships/hyperlink" Target="https://takiedela.ru/vseslozhno/" TargetMode="External"/><Relationship Id="rId27" Type="http://schemas.openxmlformats.org/officeDocument/2006/relationships/hyperlink" Target="https://www.youtube.com/watch?v=E6vCM6IqBkg" TargetMode="External"/><Relationship Id="rId30" Type="http://schemas.openxmlformats.org/officeDocument/2006/relationships/hyperlink" Target="https://www.youtube.com/watch?v=GCjjrIc6YHg" TargetMode="External"/><Relationship Id="rId35" Type="http://schemas.openxmlformats.org/officeDocument/2006/relationships/hyperlink" Target="https://xn------6cdkcdagj5bzdafbcfcqv5l.xn--p1a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2022-11-24T01:16:00Z</cp:lastPrinted>
  <dcterms:created xsi:type="dcterms:W3CDTF">2022-11-30T07:47:00Z</dcterms:created>
  <dcterms:modified xsi:type="dcterms:W3CDTF">2022-11-30T07:47:00Z</dcterms:modified>
</cp:coreProperties>
</file>